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288" w:rsidRDefault="001F3288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6" type="#_x0000_t75" style="position:absolute;margin-left:1.55pt;margin-top:7.85pt;width:494.15pt;height:698.9pt;z-index:251651584;visibility:visible">
            <v:imagedata r:id="rId7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7" type="#_x0000_t202" style="position:absolute;margin-left:-50.2pt;margin-top:-4.15pt;width:411.15pt;height:101.2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H5AAIAAMcDAAAOAAAAZHJzL2Uyb0RvYy54bWysU12O0zAQfkfiDpbfaZps2dKo6WrZ1SKk&#10;5UdaOIDjOIlF4jFjt0m5DKfgCYkz9EiMnW4p8IZ4sTw//uabb8brq7Hv2E6h02AKns7mnCkjodKm&#10;KfjHD3fPXnDmvDCV6MCogu+V41ebp0/Wg81VBi10lUJGIMblgy14673Nk8TJVvXCzcAqQ8EasBee&#10;TGySCsVA6H2XZPP5ZTIAVhZBKufIezsF+Sbi17WS/l1dO+VZV3Di5uOJ8SzDmWzWIm9Q2FbLIw3x&#10;Dyx6oQ0VPUHdCi/YFvVfUL2WCA5qP5PQJ1DXWqrYA3WTzv/o5qEVVsVeSBxnTzK5/wcr3+7eI9NV&#10;wTPOjOhpRIevhx+H74dvLAvqDNbllPRgKc2PL2GkKcdOnb0H+ckxAzetMI26RoShVaIidml4mZw9&#10;nXBcACmHN1BRGbH1EIHGGvsgHYnBCJ2mtD9NRo2eSXIuLlbL+TLlTFIsXV1k6eUy1hD543OLzr9S&#10;0LNwKTjS6CO82N07H+iI/DElVDNwp7sujr8zvzkoMXgi/cB44u7HcjzKUUK1p0YQpm2i7adLC/iF&#10;s4E2qeDu81ag4qx7bUiMVbpYhNWLxuL5MiMDzyPleUQYSVAF95xN1xs/revWom5aqjTJb+CaBKx1&#10;bC0oPbE68qZtiR0fNzus47kds379v81PAAAA//8DAFBLAwQUAAYACAAAACEAZhctnt4AAAAJAQAA&#10;DwAAAGRycy9kb3ducmV2LnhtbEyPQU/CQBCF7yb+h82YeJNdoIAt3RKi8aoRxYTb0h3ahu5s011o&#10;/feOJz1Ovpc338s3o2vFFfvQeNIwnSgQSKW3DVUaPj9eHh5BhGjImtYTavjGAJvi9iY3mfUDveN1&#10;FyvBJRQyo6GOscukDGWNzoSJ75CYnXzvTOSzr6TtzcDlrpUzpZbSmYb4Q206fKqxPO8uTsP+9XT4&#10;StRb9ewW3eBHJcmlUuv7u3G7BhFxjH9h+NVndSjY6egvZINoNcyXKSc1JFOexHw1SxMQRwbJYg6y&#10;yOX/BcUPAAAA//8DAFBLAQItABQABgAIAAAAIQC2gziS/gAAAOEBAAATAAAAAAAAAAAAAAAAAAAA&#10;AABbQ29udGVudF9UeXBlc10ueG1sUEsBAi0AFAAGAAgAAAAhADj9If/WAAAAlAEAAAsAAAAAAAAA&#10;AAAAAAAALwEAAF9yZWxzLy5yZWxzUEsBAi0AFAAGAAgAAAAhAHZnofkAAgAAxwMAAA4AAAAAAAAA&#10;AAAAAAAALgIAAGRycy9lMm9Eb2MueG1sUEsBAi0AFAAGAAgAAAAhAGYXLZ7eAAAACQEAAA8AAAAA&#10;AAAAAAAAAAAAWgQAAGRycy9kb3ducmV2LnhtbFBLBQYAAAAABAAEAPMAAABlBQAAAAA=&#10;" filled="f" stroked="f">
            <v:textbox style="mso-next-textbox:#Поле 2">
              <w:txbxContent>
                <w:p w:rsidR="001F3288" w:rsidRPr="00B7045D" w:rsidRDefault="001F3288" w:rsidP="003A0406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 xml:space="preserve">Основная часть проекта планировки территории </w:t>
                  </w:r>
                </w:p>
                <w:p w:rsidR="001F3288" w:rsidRPr="00B7045D" w:rsidRDefault="001F3288" w:rsidP="003A0406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для размещения линейного объекта</w:t>
                  </w:r>
                </w:p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«Обустройство Поселкового нефтяного месторождения.</w:t>
                  </w:r>
                </w:p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 xml:space="preserve"> Кустовая площадка № 3»</w:t>
                  </w:r>
                </w:p>
                <w:p w:rsidR="001F3288" w:rsidRPr="00B7045D" w:rsidRDefault="001F3288" w:rsidP="003A0406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Землепользователь  ПАО НК «РуссНефть».</w:t>
                  </w:r>
                </w:p>
                <w:p w:rsidR="001F3288" w:rsidRPr="00B7045D" w:rsidRDefault="001F3288" w:rsidP="000E6687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Масштаб 1:5000</w:t>
                  </w:r>
                </w:p>
                <w:p w:rsidR="001F3288" w:rsidRPr="00FE3633" w:rsidRDefault="001F3288" w:rsidP="000E6687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Поле 3" o:spid="_x0000_s1028" type="#_x0000_t202" style="position:absolute;margin-left:271.55pt;margin-top:-.4pt;width:236.25pt;height:116.2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eaAAwIAAM4DAAAOAAAAZHJzL2Uyb0RvYy54bWysU12O0zAQfkfiDpbfaZqmpWzUdLXsahHS&#10;8iMtHMB1nMQi8Zix26RchlPsExJn6JEYO91ugTfEi+X58TffNzNeXQ5dy3YKnQZT8HQy5UwZCaU2&#10;dcE/f7p98Yoz54UpRQtGFXyvHL9cP3+26m2uZtBAWypkBGJc3tuCN97bPEmcbFQn3ASsMhSsADvh&#10;ycQ6KVH0hN61yWw6fZn0gKVFkMo58t6MQb6O+FWlpP9QVU551hacuPl4Yjw34UzWK5HXKGyj5ZGG&#10;+AcWndCGip6gboQXbIv6L6hOSwQHlZ9I6BKoKi1V1EBq0ukfau4bYVXUQs1x9tQm9/9g5fvdR2S6&#10;LHjGmREdjejw/fDz8OPwwLLQnd66nJLuLaX54TUMNOWo1Nk7kF8cM3DdCFOrK0ToGyVKYpeGl8nZ&#10;0xHHBZBN/w5KKiO2HiLQUGEXWkfNYIROU9qfJqMGzyQ5Z9nFdLlccCYpli6zbLGIs0tE/vjcovNv&#10;FHQsXAqONPoIL3Z3zgc6In9MCdUM3Oq2jeNvzW8OSgyeSD8wHrn7YTPEPkVtQdoGyj3pQRiXij4B&#10;XRrAb5z1tFAFd1+3AhVn7VtDPblI5/OwgdGYL5YzMvA8sjmPCCMJquCes/F67cet3VrUdUOVxikY&#10;uKI+VjoqfGJ1pE9LE4UfFzxs5bkds56+4foXAAAA//8DAFBLAwQUAAYACAAAACEATWs8v98AAAAK&#10;AQAADwAAAGRycy9kb3ducmV2LnhtbEyPy07DMBBF90j8gzVI7KjdtLRpyKRCILaglofEzk2mSUQ8&#10;jmK3CX/PsILlaI7uPTffTq5TZxpC6xlhPjOgiEtftVwjvL0+3aSgQrRc2c4zIXxTgG1xeZHbrPIj&#10;7+i8j7WSEA6ZRWhi7DOtQ9mQs2Hme2L5Hf3gbJRzqHU12FHCXacTY1ba2ZalobE9PTRUfu1PDuH9&#10;+fj5sTQv9aO77Uc/Gc1uoxGvr6b7O1CRpvgHw6++qEMhTgd/4iqoDmFlkkRQhKWRCQJs1uka1AFh&#10;MV+koItc/59Q/AAAAP//AwBQSwECLQAUAAYACAAAACEAtoM4kv4AAADhAQAAEwAAAAAAAAAAAAAA&#10;AAAAAAAAW0NvbnRlbnRfVHlwZXNdLnhtbFBLAQItABQABgAIAAAAIQA4/SH/1gAAAJQBAAALAAAA&#10;AAAAAAAAAAAAAC8BAABfcmVscy8ucmVsc1BLAQItABQABgAIAAAAIQDG+eaAAwIAAM4DAAAOAAAA&#10;AAAAAAAAAAAAAC4CAABkcnMvZTJvRG9jLnhtbFBLAQItABQABgAIAAAAIQBNazy/3wAAAAoBAAAP&#10;AAAAAAAAAAAAAAAAAF0EAABkcnMvZG93bnJldi54bWxQSwUGAAAAAAQABADzAAAAaQUAAAAA&#10;" filled="f" stroked="f">
            <v:textbox style="mso-next-textbox:#Поле 3">
              <w:txbxContent>
                <w:p w:rsidR="001F3288" w:rsidRPr="00B7045D" w:rsidRDefault="001F3288" w:rsidP="00CF6E15">
                  <w:pPr>
                    <w:jc w:val="right"/>
                    <w:rPr>
                      <w:spacing w:val="-14"/>
                      <w:sz w:val="24"/>
                      <w:szCs w:val="24"/>
                    </w:rPr>
                  </w:pPr>
                  <w:r w:rsidRPr="00B7045D">
                    <w:rPr>
                      <w:spacing w:val="-14"/>
                      <w:sz w:val="24"/>
                      <w:szCs w:val="24"/>
                    </w:rPr>
                    <w:t>Приложение 1</w:t>
                  </w:r>
                </w:p>
                <w:p w:rsidR="001F3288" w:rsidRPr="00B7045D" w:rsidRDefault="001F3288" w:rsidP="0079124B">
                  <w:pPr>
                    <w:jc w:val="right"/>
                    <w:rPr>
                      <w:spacing w:val="-14"/>
                      <w:sz w:val="24"/>
                      <w:szCs w:val="24"/>
                    </w:rPr>
                  </w:pPr>
                  <w:r w:rsidRPr="00B7045D">
                    <w:rPr>
                      <w:spacing w:val="-14"/>
                      <w:sz w:val="24"/>
                      <w:szCs w:val="24"/>
                    </w:rPr>
                    <w:t xml:space="preserve">к постановлению </w:t>
                  </w:r>
                </w:p>
                <w:p w:rsidR="001F3288" w:rsidRPr="00B7045D" w:rsidRDefault="001F3288" w:rsidP="005C7881">
                  <w:pPr>
                    <w:jc w:val="right"/>
                    <w:rPr>
                      <w:spacing w:val="-14"/>
                      <w:sz w:val="24"/>
                      <w:szCs w:val="24"/>
                    </w:rPr>
                  </w:pPr>
                  <w:r w:rsidRPr="00B7045D">
                    <w:rPr>
                      <w:spacing w:val="-14"/>
                      <w:sz w:val="24"/>
                      <w:szCs w:val="24"/>
                    </w:rPr>
                    <w:t xml:space="preserve">Главы Нововасюганского </w:t>
                  </w:r>
                </w:p>
                <w:p w:rsidR="001F3288" w:rsidRPr="00B7045D" w:rsidRDefault="001F3288" w:rsidP="005C7881">
                  <w:pPr>
                    <w:jc w:val="right"/>
                    <w:rPr>
                      <w:spacing w:val="-14"/>
                      <w:sz w:val="24"/>
                      <w:szCs w:val="24"/>
                    </w:rPr>
                  </w:pPr>
                  <w:r w:rsidRPr="00B7045D">
                    <w:rPr>
                      <w:spacing w:val="-14"/>
                      <w:sz w:val="24"/>
                      <w:szCs w:val="24"/>
                    </w:rPr>
                    <w:t>сельского поселения</w:t>
                  </w:r>
                </w:p>
                <w:p w:rsidR="001F3288" w:rsidRPr="00B7045D" w:rsidRDefault="001F3288" w:rsidP="00CF6E15">
                  <w:pPr>
                    <w:jc w:val="right"/>
                    <w:rPr>
                      <w:spacing w:val="-14"/>
                      <w:sz w:val="24"/>
                      <w:szCs w:val="24"/>
                    </w:rPr>
                  </w:pPr>
                  <w:r w:rsidRPr="00B7045D">
                    <w:rPr>
                      <w:spacing w:val="-14"/>
                      <w:sz w:val="24"/>
                      <w:szCs w:val="24"/>
                    </w:rPr>
                    <w:t>от ______________ № ______</w:t>
                  </w:r>
                </w:p>
              </w:txbxContent>
            </v:textbox>
          </v:shape>
        </w:pict>
      </w:r>
    </w:p>
    <w:p w:rsidR="001F3288" w:rsidRDefault="001F3288">
      <w:pPr>
        <w:rPr>
          <w:sz w:val="28"/>
          <w:szCs w:val="28"/>
        </w:rPr>
      </w:pPr>
      <w:r>
        <w:rPr>
          <w:noProof/>
        </w:rPr>
        <w:pict>
          <v:shape id="_x0000_s1029" type="#_x0000_t202" style="position:absolute;margin-left:360.95pt;margin-top:699pt;width:114.35pt;height:27.7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H5AAIAAMcDAAAOAAAAZHJzL2Uyb0RvYy54bWysU12O0zAQfkfiDpbfaZps2dKo6WrZ1SKk&#10;5UdaOIDjOIlF4jFjt0m5DKfgCYkz9EiMnW4p8IZ4sTw//uabb8brq7Hv2E6h02AKns7mnCkjodKm&#10;KfjHD3fPXnDmvDCV6MCogu+V41ebp0/Wg81VBi10lUJGIMblgy14673Nk8TJVvXCzcAqQ8EasBee&#10;TGySCsVA6H2XZPP5ZTIAVhZBKufIezsF+Sbi17WS/l1dO+VZV3Di5uOJ8SzDmWzWIm9Q2FbLIw3x&#10;Dyx6oQ0VPUHdCi/YFvVfUL2WCA5qP5PQJ1DXWqrYA3WTzv/o5qEVVsVeSBxnTzK5/wcr3+7eI9NV&#10;wTPOjOhpRIevhx+H74dvLAvqDNbllPRgKc2PL2GkKcdOnb0H+ckxAzetMI26RoShVaIidml4mZw9&#10;nXBcACmHN1BRGbH1EIHGGvsgHYnBCJ2mtD9NRo2eSXIuLlbL+TLlTFIsXV1k6eUy1hD543OLzr9S&#10;0LNwKTjS6CO82N07H+iI/DElVDNwp7sujr8zvzkoMXgi/cB44u7HcjzKUUK1p0YQpm2i7adLC/iF&#10;s4E2qeDu81ag4qx7bUiMVbpYhNWLxuL5MiMDzyPleUQYSVAF95xN1xs/revWom5aqjTJb+CaBKx1&#10;bC0oPbE68qZtiR0fNzus47kds379v81PAAAA//8DAFBLAwQUAAYACAAAACEAZhctnt4AAAAJAQAA&#10;DwAAAGRycy9kb3ducmV2LnhtbEyPQU/CQBCF7yb+h82YeJNdoIAt3RKi8aoRxYTb0h3ahu5s011o&#10;/feOJz1Ovpc338s3o2vFFfvQeNIwnSgQSKW3DVUaPj9eHh5BhGjImtYTavjGAJvi9iY3mfUDveN1&#10;FyvBJRQyo6GOscukDGWNzoSJ75CYnXzvTOSzr6TtzcDlrpUzpZbSmYb4Q206fKqxPO8uTsP+9XT4&#10;StRb9ewW3eBHJcmlUuv7u3G7BhFxjH9h+NVndSjY6egvZINoNcyXKSc1JFOexHw1SxMQRwbJYg6y&#10;yOX/BcUPAAAA//8DAFBLAQItABQABgAIAAAAIQC2gziS/gAAAOEBAAATAAAAAAAAAAAAAAAAAAAA&#10;AABbQ29udGVudF9UeXBlc10ueG1sUEsBAi0AFAAGAAgAAAAhADj9If/WAAAAlAEAAAsAAAAAAAAA&#10;AAAAAAAALwEAAF9yZWxzLy5yZWxzUEsBAi0AFAAGAAgAAAAhAHZnofkAAgAAxwMAAA4AAAAAAAAA&#10;AAAAAAAALgIAAGRycy9lMm9Eb2MueG1sUEsBAi0AFAAGAAgAAAAhAGYXLZ7eAAAACQEAAA8AAAAA&#10;AAAAAAAAAAAAWgQAAGRycy9kb3ducmV2LnhtbFBLBQYAAAAABAAEAPMAAABlBQAAAAA=&#10;" filled="f" stroked="f">
            <v:textbox style="mso-next-textbox:#_x0000_s1029">
              <w:txbxContent>
                <w:p w:rsidR="001F3288" w:rsidRPr="00B7045D" w:rsidRDefault="001F3288" w:rsidP="000E6687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Лист 1 из 4</w:t>
                  </w:r>
                </w:p>
                <w:p w:rsidR="001F3288" w:rsidRPr="00FE3633" w:rsidRDefault="001F3288" w:rsidP="000E6687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br w:type="page"/>
      </w:r>
    </w:p>
    <w:p w:rsidR="001F3288" w:rsidRDefault="001F3288">
      <w:pPr>
        <w:rPr>
          <w:sz w:val="28"/>
          <w:szCs w:val="28"/>
        </w:rPr>
      </w:pPr>
      <w:r>
        <w:rPr>
          <w:noProof/>
        </w:rPr>
        <w:pict>
          <v:shape id="Поле 5" o:spid="_x0000_s1030" type="#_x0000_t202" style="position:absolute;margin-left:-36pt;margin-top:-25.1pt;width:522pt;height:131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Hm/wEAAM4DAAAOAAAAZHJzL2Uyb0RvYy54bWysU12O0zAQfkfiDpbfadrQAhs1XS27WoS0&#10;/EgLB5g6TmOReMzYbbJchlPwhMQZeiTGTlsKvCFeLM+Pv/nmm/HycuhasdPkDdpSziZTKbRVWBm7&#10;KeXHD7dPXkjhA9gKWrS6lA/ay8vV40fL3hU6xwbbSpNgEOuL3pWyCcEVWeZVozvwE3TacrBG6iCw&#10;SZusIugZvWuzfDp9lvVIlSNU2nv23oxBuUr4da1VeFfXXgfRlpK5hXRSOtfxzFZLKDYErjHqQAP+&#10;gUUHxnLRE9QNBBBbMn9BdUYReqzDRGGXYV0bpVMP3M1s+kc39w04nXphcbw7yeT/H6x6u3tPwlSl&#10;XEhhoeMR7b/uf+y/77+JRVSnd77gpHvHaWF4iQNPOXXq3R2qT15YvG7AbvQVEfaNhorZzeLL7Ozp&#10;iOMjyLp/gxWXgW3ABDTU1EXpWAzB6Dylh9Nk9BCEYudinl/kCw4pjs2ezuZzNmINKI7PHfnwSmMn&#10;4qWUxKNP8LC782FMPabEahZvTduyH4rW/uZgzOhJ9CPjkXsY1kPSKT+qssbqgfshHJeKPwFfGqQv&#10;UvS8UKX0n7dAWor2tWVNLph03MBkzBfPczboPLI+j4BVDFXKIMV4vQ7j1m4dmU3DlcYpWLxiHWuT&#10;OoyCj6wO9HlpkkaHBY9beW6nrF/fcPUTAAD//wMAUEsDBBQABgAIAAAAIQAaYe0w3gAAAAkBAAAP&#10;AAAAZHJzL2Rvd25yZXYueG1sTI/NTsMwEITvSLyDtUjcqE3UtGmIU1VFXKkoPxI3N94mEfE6it0m&#10;vD3bEz3uzGj2m2I9uU6ccQitJw2PMwUCqfK2pVrDx/vLQwYiREPWdJ5Qwy8GWJe3N4XJrR/pDc/7&#10;WAsuoZAbDU2MfS5lqBp0Jsx8j8Te0Q/ORD6HWtrBjFzuOpkotZDOtMQfGtPjtsHqZ39yGj5fj99f&#10;c7Wrn13aj35SktxKan1/N22eQESc4n8YLviMDiUzHfyJbBCdhrlacJL1bAmC/WyVsnDQkCTpEmRZ&#10;yOsF5R8AAAD//wMAUEsBAi0AFAAGAAgAAAAhALaDOJL+AAAA4QEAABMAAAAAAAAAAAAAAAAAAAAA&#10;AFtDb250ZW50X1R5cGVzXS54bWxQSwECLQAUAAYACAAAACEAOP0h/9YAAACUAQAACwAAAAAAAAAA&#10;AAAAAAAvAQAAX3JlbHMvLnJlbHNQSwECLQAUAAYACAAAACEArxfx5v8BAADOAwAADgAAAAAAAAAA&#10;AAAAAAAuAgAAZHJzL2Uyb0RvYy54bWxQSwECLQAUAAYACAAAACEAGmHtMN4AAAAJAQAADwAAAAAA&#10;AAAAAAAAAABZBAAAZHJzL2Rvd25yZXYueG1sUEsFBgAAAAAEAAQA8wAAAGQFAAAAAA==&#10;" filled="f" stroked="f">
            <v:textbox>
              <w:txbxContent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 xml:space="preserve">Основная часть проекта планировки территории </w:t>
                  </w:r>
                </w:p>
                <w:p w:rsidR="001F3288" w:rsidRPr="00B7045D" w:rsidRDefault="001F3288" w:rsidP="004930D9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 xml:space="preserve">для размещения линейного объекта  </w:t>
                  </w:r>
                </w:p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«Обустройство Поселкового нефтяного месторождения.</w:t>
                  </w:r>
                </w:p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 xml:space="preserve"> Кустовая площадка № 3»</w:t>
                  </w:r>
                </w:p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Землепользователь  ПАО НК «РуссНефть».</w:t>
                  </w:r>
                </w:p>
                <w:p w:rsidR="001F3288" w:rsidRPr="00B7045D" w:rsidRDefault="001F3288" w:rsidP="000E6687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Масштаб 1:5000</w:t>
                  </w:r>
                </w:p>
                <w:p w:rsidR="001F3288" w:rsidRPr="00FE3633" w:rsidRDefault="001F3288" w:rsidP="000E6687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F3288" w:rsidRDefault="001F3288">
      <w:pPr>
        <w:rPr>
          <w:sz w:val="28"/>
          <w:szCs w:val="28"/>
        </w:rPr>
      </w:pPr>
    </w:p>
    <w:p w:rsidR="001F3288" w:rsidRDefault="001F3288">
      <w:pPr>
        <w:rPr>
          <w:sz w:val="28"/>
          <w:szCs w:val="28"/>
        </w:rPr>
      </w:pPr>
      <w:r w:rsidRPr="000E6687">
        <w:rPr>
          <w:noProof/>
          <w:sz w:val="28"/>
          <w:szCs w:val="28"/>
        </w:rPr>
        <w:pict>
          <v:shape id="Рисунок 11" o:spid="_x0000_i1025" type="#_x0000_t75" style="width:411pt;height:581.25pt;visibility:visible">
            <v:imagedata r:id="rId8" o:title=""/>
          </v:shape>
        </w:pict>
      </w:r>
    </w:p>
    <w:p w:rsidR="001F3288" w:rsidRDefault="001F3288">
      <w:pPr>
        <w:rPr>
          <w:sz w:val="28"/>
          <w:szCs w:val="28"/>
        </w:rPr>
      </w:pPr>
      <w:r>
        <w:rPr>
          <w:noProof/>
        </w:rPr>
        <w:pict>
          <v:shape id="_x0000_s1031" type="#_x0000_t202" style="position:absolute;margin-left:360.95pt;margin-top:98.3pt;width:114.35pt;height:26.3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H5AAIAAMcDAAAOAAAAZHJzL2Uyb0RvYy54bWysU12O0zAQfkfiDpbfaZps2dKo6WrZ1SKk&#10;5UdaOIDjOIlF4jFjt0m5DKfgCYkz9EiMnW4p8IZ4sTw//uabb8brq7Hv2E6h02AKns7mnCkjodKm&#10;KfjHD3fPXnDmvDCV6MCogu+V41ebp0/Wg81VBi10lUJGIMblgy14673Nk8TJVvXCzcAqQ8EasBee&#10;TGySCsVA6H2XZPP5ZTIAVhZBKufIezsF+Sbi17WS/l1dO+VZV3Di5uOJ8SzDmWzWIm9Q2FbLIw3x&#10;Dyx6oQ0VPUHdCi/YFvVfUL2WCA5qP5PQJ1DXWqrYA3WTzv/o5qEVVsVeSBxnTzK5/wcr3+7eI9NV&#10;wTPOjOhpRIevhx+H74dvLAvqDNbllPRgKc2PL2GkKcdOnb0H+ckxAzetMI26RoShVaIidml4mZw9&#10;nXBcACmHN1BRGbH1EIHGGvsgHYnBCJ2mtD9NRo2eSXIuLlbL+TLlTFIsXV1k6eUy1hD543OLzr9S&#10;0LNwKTjS6CO82N07H+iI/DElVDNwp7sujr8zvzkoMXgi/cB44u7HcjzKUUK1p0YQpm2i7adLC/iF&#10;s4E2qeDu81ag4qx7bUiMVbpYhNWLxuL5MiMDzyPleUQYSVAF95xN1xs/revWom5aqjTJb+CaBKx1&#10;bC0oPbE68qZtiR0fNzus47kds379v81PAAAA//8DAFBLAwQUAAYACAAAACEAZhctnt4AAAAJAQAA&#10;DwAAAGRycy9kb3ducmV2LnhtbEyPQU/CQBCF7yb+h82YeJNdoIAt3RKi8aoRxYTb0h3ahu5s011o&#10;/feOJz1Ovpc338s3o2vFFfvQeNIwnSgQSKW3DVUaPj9eHh5BhGjImtYTavjGAJvi9iY3mfUDveN1&#10;FyvBJRQyo6GOscukDGWNzoSJ75CYnXzvTOSzr6TtzcDlrpUzpZbSmYb4Q206fKqxPO8uTsP+9XT4&#10;StRb9ewW3eBHJcmlUuv7u3G7BhFxjH9h+NVndSjY6egvZINoNcyXKSc1JFOexHw1SxMQRwbJYg6y&#10;yOX/BcUPAAAA//8DAFBLAQItABQABgAIAAAAIQC2gziS/gAAAOEBAAATAAAAAAAAAAAAAAAAAAAA&#10;AABbQ29udGVudF9UeXBlc10ueG1sUEsBAi0AFAAGAAgAAAAhADj9If/WAAAAlAEAAAsAAAAAAAAA&#10;AAAAAAAALwEAAF9yZWxzLy5yZWxzUEsBAi0AFAAGAAgAAAAhAHZnofkAAgAAxwMAAA4AAAAAAAAA&#10;AAAAAAAALgIAAGRycy9lMm9Eb2MueG1sUEsBAi0AFAAGAAgAAAAhAGYXLZ7eAAAACQEAAA8AAAAA&#10;AAAAAAAAAAAAWgQAAGRycy9kb3ducmV2LnhtbFBLBQYAAAAABAAEAPMAAABlBQAAAAA=&#10;" filled="f" stroked="f">
            <v:textbox style="mso-next-textbox:#_x0000_s1031">
              <w:txbxContent>
                <w:p w:rsidR="001F3288" w:rsidRPr="00B7045D" w:rsidRDefault="001F3288" w:rsidP="000E6687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Лист 2 из 4</w:t>
                  </w:r>
                </w:p>
                <w:p w:rsidR="001F3288" w:rsidRPr="00FE3633" w:rsidRDefault="001F3288" w:rsidP="000E6687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sz w:val="28"/>
          <w:szCs w:val="28"/>
        </w:rPr>
        <w:br w:type="page"/>
      </w:r>
    </w:p>
    <w:p w:rsidR="001F3288" w:rsidRDefault="001F3288">
      <w:pPr>
        <w:rPr>
          <w:sz w:val="28"/>
          <w:szCs w:val="28"/>
        </w:rPr>
      </w:pPr>
      <w:r>
        <w:rPr>
          <w:noProof/>
        </w:rPr>
        <w:pict>
          <v:shape id="Поле 13" o:spid="_x0000_s1032" type="#_x0000_t202" style="position:absolute;margin-left:-45pt;margin-top:-16.1pt;width:540.75pt;height:126.9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al8AgIAANADAAAOAAAAZHJzL2Uyb0RvYy54bWysU11uEzEQfkfiDpbfySZp0pZVNlVpVYRU&#10;fqTCASZeb9Zi12PGTnbDZThFn5A4Q47E2JuGAG+IF8vz42+++Wa8uOrbRmw1eYO2kJPRWAptFZbG&#10;rgv56ePdi0spfABbQoNWF3KnvbxaPn+26Fyup1hjU2oSDGJ93rlC1iG4PMu8qnULfoROWw5WSC0E&#10;NmmdlQQdo7dNNh2Pz7MOqXSESnvP3tshKJcJv6q0Cu+ryusgmkIyt5BOSucqntlyAfmawNVGHWjA&#10;P7BowVgueoS6hQBiQ+YvqNYoQo9VGClsM6wqo3TqgbuZjP/o5qEGp1MvLI53R5n8/4NV77YfSJiS&#10;Z3cmhYWWZ7T/tv+x/75/FOxifTrnc057cJwY+lfYc27q1bt7VJ+9sHhTg13rayLsag0l85vEl9nJ&#10;0wHHR5BV9xZLrgObgAmor6iN4rEcgtF5TrvjbHQfhGLnfDa+vDifSqE4NjmbzGbzNL0M8qfnjnx4&#10;rbEV8VJI4uEneNje+xDpQP6UEqtZvDNNkxagsb85ODF6Ev3IeOAe+lWflDqqssJyx/0QDmvF34Av&#10;NdJXKTpeqUL6LxsgLUXzxrImL5l03MFkzOYXUzboNLI6jYBVDFXIIMVwvQnD3m4cmXXNlYYpWLxm&#10;HSuTOoyCD6wO9HltUuOHFY97eWqnrF8fcfkTAAD//wMAUEsDBBQABgAIAAAAIQAmH3Mg3gAAAAkB&#10;AAAPAAAAZHJzL2Rvd25yZXYueG1sTI/NTsMwEITvSH0Haytxo3abtEpDnKoq4gqi/Ejc3HibRMTr&#10;KHab8PYsJ7jt7oxmvyl2k+vEFYfQetKwXCgQSJW3LdUa3l4f7zIQIRqypvOEGr4xwK6c3RQmt36k&#10;F7weYy04hEJuNDQx9rmUoWrQmbDwPRJrZz84E3kdamkHM3K46+RKqY10piX+0JgeDw1WX8eL0/D+&#10;dP78SNVz/eDW/egnJcltpda382l/DyLiFP/M8IvP6FAy08lfyAbRaUg3a3ZqWKUJCNazbcbDiQ/J&#10;MgFZFvJ/g/IHAAD//wMAUEsBAi0AFAAGAAgAAAAhALaDOJL+AAAA4QEAABMAAAAAAAAAAAAAAAAA&#10;AAAAAFtDb250ZW50X1R5cGVzXS54bWxQSwECLQAUAAYACAAAACEAOP0h/9YAAACUAQAACwAAAAAA&#10;AAAAAAAAAAAvAQAAX3JlbHMvLnJlbHNQSwECLQAUAAYACAAAACEAn/mpfAICAADQAwAADgAAAAAA&#10;AAAAAAAAAAAuAgAAZHJzL2Uyb0RvYy54bWxQSwECLQAUAAYACAAAACEAJh9zIN4AAAAJAQAADwAA&#10;AAAAAAAAAAAAAABcBAAAZHJzL2Rvd25yZXYueG1sUEsFBgAAAAAEAAQA8wAAAGcFAAAAAA==&#10;" filled="f" stroked="f">
            <v:textbox>
              <w:txbxContent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 xml:space="preserve">Основная часть проекта планировки территории </w:t>
                  </w:r>
                </w:p>
                <w:p w:rsidR="001F3288" w:rsidRPr="00B7045D" w:rsidRDefault="001F3288" w:rsidP="004930D9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 xml:space="preserve">для размещения линейного объекта </w:t>
                  </w:r>
                </w:p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«Обустройство Поселкового нефтяного месторождения.</w:t>
                  </w:r>
                </w:p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 xml:space="preserve"> Кустовая площадка № 3»</w:t>
                  </w:r>
                </w:p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Землепользователь  ПАО НК «РуссНефть».</w:t>
                  </w:r>
                </w:p>
                <w:p w:rsidR="001F3288" w:rsidRDefault="001F3288" w:rsidP="000E6687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  <w:r w:rsidRPr="00B7045D">
                    <w:rPr>
                      <w:sz w:val="24"/>
                      <w:szCs w:val="24"/>
                    </w:rPr>
                    <w:t>Масштаб 1:5000</w:t>
                  </w:r>
                </w:p>
                <w:p w:rsidR="001F3288" w:rsidRPr="00FE3633" w:rsidRDefault="001F3288" w:rsidP="000E6687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372.95pt;margin-top:696.8pt;width:114.35pt;height:26.3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H5AAIAAMcDAAAOAAAAZHJzL2Uyb0RvYy54bWysU12O0zAQfkfiDpbfaZps2dKo6WrZ1SKk&#10;5UdaOIDjOIlF4jFjt0m5DKfgCYkz9EiMnW4p8IZ4sTw//uabb8brq7Hv2E6h02AKns7mnCkjodKm&#10;KfjHD3fPXnDmvDCV6MCogu+V41ebp0/Wg81VBi10lUJGIMblgy14673Nk8TJVvXCzcAqQ8EasBee&#10;TGySCsVA6H2XZPP5ZTIAVhZBKufIezsF+Sbi17WS/l1dO+VZV3Di5uOJ8SzDmWzWIm9Q2FbLIw3x&#10;Dyx6oQ0VPUHdCi/YFvVfUL2WCA5qP5PQJ1DXWqrYA3WTzv/o5qEVVsVeSBxnTzK5/wcr3+7eI9NV&#10;wTPOjOhpRIevhx+H74dvLAvqDNbllPRgKc2PL2GkKcdOnb0H+ckxAzetMI26RoShVaIidml4mZw9&#10;nXBcACmHN1BRGbH1EIHGGvsgHYnBCJ2mtD9NRo2eSXIuLlbL+TLlTFIsXV1k6eUy1hD543OLzr9S&#10;0LNwKTjS6CO82N07H+iI/DElVDNwp7sujr8zvzkoMXgi/cB44u7HcjzKUUK1p0YQpm2i7adLC/iF&#10;s4E2qeDu81ag4qx7bUiMVbpYhNWLxuL5MiMDzyPleUQYSVAF95xN1xs/revWom5aqjTJb+CaBKx1&#10;bC0oPbE68qZtiR0fNzus47kds379v81PAAAA//8DAFBLAwQUAAYACAAAACEAZhctnt4AAAAJAQAA&#10;DwAAAGRycy9kb3ducmV2LnhtbEyPQU/CQBCF7yb+h82YeJNdoIAt3RKi8aoRxYTb0h3ahu5s011o&#10;/feOJz1Ovpc338s3o2vFFfvQeNIwnSgQSKW3DVUaPj9eHh5BhGjImtYTavjGAJvi9iY3mfUDveN1&#10;FyvBJRQyo6GOscukDGWNzoSJ75CYnXzvTOSzr6TtzcDlrpUzpZbSmYb4Q206fKqxPO8uTsP+9XT4&#10;StRb9ewW3eBHJcmlUuv7u3G7BhFxjH9h+NVndSjY6egvZINoNcyXKSc1JFOexHw1SxMQRwbJYg6y&#10;yOX/BcUPAAAA//8DAFBLAQItABQABgAIAAAAIQC2gziS/gAAAOEBAAATAAAAAAAAAAAAAAAAAAAA&#10;AABbQ29udGVudF9UeXBlc10ueG1sUEsBAi0AFAAGAAgAAAAhADj9If/WAAAAlAEAAAsAAAAAAAAA&#10;AAAAAAAALwEAAF9yZWxzLy5yZWxzUEsBAi0AFAAGAAgAAAAhAHZnofkAAgAAxwMAAA4AAAAAAAAA&#10;AAAAAAAALgIAAGRycy9lMm9Eb2MueG1sUEsBAi0AFAAGAAgAAAAhAGYXLZ7eAAAACQEAAA8AAAAA&#10;AAAAAAAAAAAAWgQAAGRycy9kb3ducmV2LnhtbFBLBQYAAAAABAAEAPMAAABlBQAAAAA=&#10;" filled="f" stroked="f">
            <v:textbox style="mso-next-textbox:#_x0000_s1033">
              <w:txbxContent>
                <w:p w:rsidR="001F3288" w:rsidRPr="00B7045D" w:rsidRDefault="001F3288" w:rsidP="000E6687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Лист 3 из 4</w:t>
                  </w:r>
                </w:p>
                <w:p w:rsidR="001F3288" w:rsidRPr="00FE3633" w:rsidRDefault="001F3288" w:rsidP="000E6687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0E6687">
        <w:rPr>
          <w:noProof/>
          <w:sz w:val="28"/>
          <w:szCs w:val="28"/>
        </w:rPr>
        <w:pict>
          <v:shape id="Рисунок 12" o:spid="_x0000_i1026" type="#_x0000_t75" style="width:411pt;height:581.25pt;visibility:visible">
            <v:imagedata r:id="rId9" o:title=""/>
          </v:shape>
        </w:pict>
      </w:r>
    </w:p>
    <w:p w:rsidR="001F3288" w:rsidRPr="004A14F4" w:rsidRDefault="001F3288" w:rsidP="004A14F4">
      <w:pPr>
        <w:rPr>
          <w:sz w:val="28"/>
          <w:szCs w:val="28"/>
        </w:rPr>
      </w:pPr>
    </w:p>
    <w:p w:rsidR="001F3288" w:rsidRDefault="001F3288" w:rsidP="0039631A">
      <w:pPr>
        <w:tabs>
          <w:tab w:val="left" w:pos="3045"/>
        </w:tabs>
        <w:rPr>
          <w:sz w:val="28"/>
          <w:szCs w:val="28"/>
        </w:rPr>
      </w:pPr>
    </w:p>
    <w:p w:rsidR="001F3288" w:rsidRDefault="001F3288">
      <w:pPr>
        <w:rPr>
          <w:sz w:val="28"/>
          <w:szCs w:val="28"/>
        </w:rPr>
      </w:pPr>
    </w:p>
    <w:p w:rsidR="001F3288" w:rsidRDefault="001F3288">
      <w:pPr>
        <w:rPr>
          <w:sz w:val="28"/>
          <w:szCs w:val="28"/>
        </w:rPr>
      </w:pPr>
    </w:p>
    <w:p w:rsidR="001F3288" w:rsidRDefault="001F3288">
      <w:pPr>
        <w:rPr>
          <w:sz w:val="28"/>
          <w:szCs w:val="28"/>
        </w:rPr>
      </w:pPr>
    </w:p>
    <w:p w:rsidR="001F3288" w:rsidRDefault="001F3288">
      <w:pPr>
        <w:rPr>
          <w:sz w:val="28"/>
          <w:szCs w:val="28"/>
        </w:rPr>
      </w:pPr>
    </w:p>
    <w:p w:rsidR="001F3288" w:rsidRDefault="001F3288">
      <w:pPr>
        <w:rPr>
          <w:sz w:val="28"/>
          <w:szCs w:val="28"/>
        </w:rPr>
      </w:pPr>
    </w:p>
    <w:p w:rsidR="001F3288" w:rsidRDefault="001F3288">
      <w:pPr>
        <w:rPr>
          <w:sz w:val="28"/>
          <w:szCs w:val="28"/>
        </w:rPr>
      </w:pPr>
      <w:r>
        <w:rPr>
          <w:noProof/>
        </w:rPr>
        <w:pict>
          <v:shape id="_x0000_s1034" type="#_x0000_t202" style="position:absolute;margin-left:-54pt;margin-top:-54pt;width:660pt;height:117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Hm/wEAAM4DAAAOAAAAZHJzL2Uyb0RvYy54bWysU12O0zAQfkfiDpbfadrQAhs1XS27WoS0&#10;/EgLB5g6TmOReMzYbbJchlPwhMQZeiTGTlsKvCFeLM+Pv/nmm/HycuhasdPkDdpSziZTKbRVWBm7&#10;KeXHD7dPXkjhA9gKWrS6lA/ay8vV40fL3hU6xwbbSpNgEOuL3pWyCcEVWeZVozvwE3TacrBG6iCw&#10;SZusIugZvWuzfDp9lvVIlSNU2nv23oxBuUr4da1VeFfXXgfRlpK5hXRSOtfxzFZLKDYErjHqQAP+&#10;gUUHxnLRE9QNBBBbMn9BdUYReqzDRGGXYV0bpVMP3M1s+kc39w04nXphcbw7yeT/H6x6u3tPwlSl&#10;XEhhoeMR7b/uf+y/77+JRVSnd77gpHvHaWF4iQNPOXXq3R2qT15YvG7AbvQVEfaNhorZzeLL7Ozp&#10;iOMjyLp/gxWXgW3ABDTU1EXpWAzB6Dylh9Nk9BCEYudinl/kCw4pjs2ezuZzNmINKI7PHfnwSmMn&#10;4qWUxKNP8LC782FMPabEahZvTduyH4rW/uZgzOhJ9CPjkXsY1kPSKT+qssbqgfshHJeKPwFfGqQv&#10;UvS8UKX0n7dAWor2tWVNLph03MBkzBfPczboPLI+j4BVDFXKIMV4vQ7j1m4dmU3DlcYpWLxiHWuT&#10;OoyCj6wO9HlpkkaHBY9beW6nrF/fcPUTAAD//wMAUEsDBBQABgAIAAAAIQAaYe0w3gAAAAkBAAAP&#10;AAAAZHJzL2Rvd25yZXYueG1sTI/NTsMwEITvSLyDtUjcqE3UtGmIU1VFXKkoPxI3N94mEfE6it0m&#10;vD3bEz3uzGj2m2I9uU6ccQitJw2PMwUCqfK2pVrDx/vLQwYiREPWdJ5Qwy8GWJe3N4XJrR/pDc/7&#10;WAsuoZAbDU2MfS5lqBp0Jsx8j8Te0Q/ORD6HWtrBjFzuOpkotZDOtMQfGtPjtsHqZ39yGj5fj99f&#10;c7Wrn13aj35SktxKan1/N22eQESc4n8YLviMDiUzHfyJbBCdhrlacJL1bAmC/WyVsnDQkCTpEmRZ&#10;yOsF5R8AAAD//wMAUEsBAi0AFAAGAAgAAAAhALaDOJL+AAAA4QEAABMAAAAAAAAAAAAAAAAAAAAA&#10;AFtDb250ZW50X1R5cGVzXS54bWxQSwECLQAUAAYACAAAACEAOP0h/9YAAACUAQAACwAAAAAAAAAA&#10;AAAAAAAvAQAAX3JlbHMvLnJlbHNQSwECLQAUAAYACAAAACEArxfx5v8BAADOAwAADgAAAAAAAAAA&#10;AAAAAAAuAgAAZHJzL2Uyb0RvYy54bWxQSwECLQAUAAYACAAAACEAGmHtMN4AAAAJAQAADwAAAAAA&#10;AAAAAAAAAABZBAAAZHJzL2Rvd25yZXYueG1sUEsFBgAAAAAEAAQA8wAAAGQFAAAAAA==&#10;" filled="f" stroked="f">
            <v:textbox>
              <w:txbxContent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 xml:space="preserve">Основная часть проекта планировки территории </w:t>
                  </w:r>
                </w:p>
                <w:p w:rsidR="001F3288" w:rsidRPr="00B7045D" w:rsidRDefault="001F3288" w:rsidP="004930D9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 xml:space="preserve">для размещения линейного объекта </w:t>
                  </w:r>
                </w:p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«Обустройство Поселкового нефтяного месторождения.</w:t>
                  </w:r>
                </w:p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 xml:space="preserve"> Кустовая площадка № 3»</w:t>
                  </w:r>
                </w:p>
                <w:p w:rsidR="001F3288" w:rsidRPr="00B7045D" w:rsidRDefault="001F3288" w:rsidP="0079124B">
                  <w:pPr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Землепользователь  ПАО НК «РуссНефть».</w:t>
                  </w:r>
                </w:p>
                <w:p w:rsidR="001F3288" w:rsidRDefault="001F3288" w:rsidP="000E6687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  <w:r w:rsidRPr="00B7045D">
                    <w:rPr>
                      <w:sz w:val="24"/>
                      <w:szCs w:val="24"/>
                    </w:rPr>
                    <w:t>Масштаб 1:5000</w:t>
                  </w:r>
                </w:p>
                <w:p w:rsidR="001F3288" w:rsidRPr="00FE3633" w:rsidRDefault="001F3288" w:rsidP="0065609E">
                  <w:pPr>
                    <w:rPr>
                      <w:sz w:val="28"/>
                      <w:szCs w:val="28"/>
                    </w:rPr>
                  </w:pPr>
                </w:p>
                <w:p w:rsidR="001F3288" w:rsidRPr="00FE3633" w:rsidRDefault="001F3288" w:rsidP="000E6687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F3288" w:rsidRPr="00B7045D" w:rsidRDefault="001F3288">
      <w:pPr>
        <w:rPr>
          <w:sz w:val="24"/>
          <w:szCs w:val="24"/>
        </w:rPr>
      </w:pPr>
    </w:p>
    <w:p w:rsidR="001F3288" w:rsidRPr="00B7045D" w:rsidRDefault="001F3288">
      <w:pPr>
        <w:rPr>
          <w:sz w:val="24"/>
          <w:szCs w:val="24"/>
        </w:rPr>
      </w:pPr>
    </w:p>
    <w:p w:rsidR="001F3288" w:rsidRPr="00B7045D" w:rsidRDefault="001F3288">
      <w:pPr>
        <w:rPr>
          <w:sz w:val="24"/>
          <w:szCs w:val="24"/>
        </w:rPr>
      </w:pPr>
    </w:p>
    <w:p w:rsidR="001F3288" w:rsidRPr="00B7045D" w:rsidRDefault="001F3288">
      <w:pPr>
        <w:rPr>
          <w:sz w:val="24"/>
          <w:szCs w:val="24"/>
        </w:rPr>
      </w:pPr>
    </w:p>
    <w:p w:rsidR="001F3288" w:rsidRPr="00B7045D" w:rsidRDefault="001F3288" w:rsidP="00EC715F">
      <w:pPr>
        <w:jc w:val="center"/>
        <w:rPr>
          <w:noProof/>
          <w:sz w:val="24"/>
          <w:szCs w:val="24"/>
        </w:rPr>
      </w:pPr>
      <w:r w:rsidRPr="00B7045D">
        <w:rPr>
          <w:sz w:val="24"/>
          <w:szCs w:val="24"/>
        </w:rPr>
        <w:t>Каталог координат поворотных точек</w:t>
      </w:r>
      <w:r w:rsidRPr="00B7045D">
        <w:rPr>
          <w:noProof/>
          <w:sz w:val="24"/>
          <w:szCs w:val="24"/>
        </w:rPr>
        <w:t xml:space="preserve"> </w:t>
      </w:r>
    </w:p>
    <w:p w:rsidR="001F3288" w:rsidRDefault="001F3288" w:rsidP="0039631A">
      <w:pPr>
        <w:rPr>
          <w:noProof/>
          <w:sz w:val="28"/>
          <w:szCs w:val="28"/>
        </w:rPr>
      </w:pPr>
    </w:p>
    <w:tbl>
      <w:tblPr>
        <w:tblW w:w="899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7"/>
        <w:gridCol w:w="1164"/>
        <w:gridCol w:w="1276"/>
        <w:gridCol w:w="557"/>
        <w:gridCol w:w="1164"/>
        <w:gridCol w:w="1276"/>
        <w:gridCol w:w="557"/>
        <w:gridCol w:w="1164"/>
        <w:gridCol w:w="1276"/>
      </w:tblGrid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У</w:t>
            </w:r>
          </w:p>
        </w:tc>
        <w:tc>
          <w:tcPr>
            <w:tcW w:w="557" w:type="dxa"/>
            <w:vAlign w:val="bottom"/>
          </w:tcPr>
          <w:p w:rsidR="001F3288" w:rsidRPr="007A1972" w:rsidRDefault="001F3288" w:rsidP="007A19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164" w:type="dxa"/>
            <w:vAlign w:val="bottom"/>
          </w:tcPr>
          <w:p w:rsidR="001F3288" w:rsidRPr="007A1972" w:rsidRDefault="001F3288" w:rsidP="007A19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76" w:type="dxa"/>
            <w:vAlign w:val="bottom"/>
          </w:tcPr>
          <w:p w:rsidR="001F3288" w:rsidRPr="007A1972" w:rsidRDefault="001F3288" w:rsidP="007A19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У</w:t>
            </w:r>
          </w:p>
        </w:tc>
        <w:tc>
          <w:tcPr>
            <w:tcW w:w="557" w:type="dxa"/>
            <w:vAlign w:val="bottom"/>
          </w:tcPr>
          <w:p w:rsidR="001F3288" w:rsidRPr="007A1972" w:rsidRDefault="001F3288" w:rsidP="007A19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164" w:type="dxa"/>
            <w:vAlign w:val="bottom"/>
          </w:tcPr>
          <w:p w:rsidR="001F3288" w:rsidRPr="007A1972" w:rsidRDefault="001F3288" w:rsidP="007A19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76" w:type="dxa"/>
            <w:vAlign w:val="bottom"/>
          </w:tcPr>
          <w:p w:rsidR="001F3288" w:rsidRPr="007A1972" w:rsidRDefault="001F3288" w:rsidP="007A19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У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н1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582515.8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2177298.45</w:t>
            </w:r>
          </w:p>
        </w:tc>
        <w:tc>
          <w:tcPr>
            <w:tcW w:w="557" w:type="dxa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н31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581801.36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2176386.7</w:t>
            </w:r>
          </w:p>
        </w:tc>
        <w:tc>
          <w:tcPr>
            <w:tcW w:w="557" w:type="dxa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н61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583111.89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2175730.01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н2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582505.62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2177287.95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н32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581898.26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2176373.6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н62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583126.5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2175722.33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н3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582500.08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2177282.49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н33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581902.95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2176400.46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н63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583414.62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2175578.06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н4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582516.1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2177269.18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н34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581980.41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2176388.65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н64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583447.01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2175642.26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н5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582522.79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2177277.11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н35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581982.92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2176407.49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н65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583471.21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2175669.03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н6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582529.7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2177272.77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н36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581987.95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2176442.33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н66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583456.65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2175682.98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н7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582528.37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2177270.64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н37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582009.12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2176439.42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н67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583430.4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2175654.86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н8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582532.74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2177266.27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н38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582022.57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2176437.07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н68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583405.92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2175604.84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н9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582526.96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2177222.77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н39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582282.25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2176448.42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н69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583128.08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2175744.12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н10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582534.08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2177203.84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н40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582312.97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2176442.89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н70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583084.47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2175773.09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н11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582394.7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2176455.45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н41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582349.26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2176413.32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н71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583052.72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2175839.52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н12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582402.63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2176400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н42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582347.34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2176402.91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н72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583045.26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2175879.58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н13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582386.84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2176412.99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н43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582380.06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2176376.94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н73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583070.66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2176205.62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н14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582388.03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2176419.68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н44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582375.88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2176354.45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н74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583071.02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2176211.39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н15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582355.23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2176445.71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н45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582360.48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2176271.72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н75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583071.46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2176220.79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н16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582356.7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2176453.58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н46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582400.28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2176257.81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н76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583073.83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2176272.19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н17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582324.07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2176467.56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н47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582420.09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2176283.39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н77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582740.43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2176289.06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н18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582282.8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2176468.44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н48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582442.44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2176312.39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н78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582640.36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2176298.08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н19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582009.97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2176459.54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н49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582456.33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2176330.19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н79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582623.41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2176296.49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н20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581997.73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2176461.19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н50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582472.01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2176318.67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н80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582552.58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2176305.63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н21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581991.39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2176467.34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н51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582524.16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2176296.19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н81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582481.86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2176336.28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н22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581994.29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2176487.74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н52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582548.28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2176286.05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н82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582424.88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2176381.84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н23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581858.89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2176580.22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н53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582619.01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2176275.25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н83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582424.89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2176381.85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н24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581784.69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2176434.08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н54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582630.04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2176274.64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н84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582428.99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2176389.51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н25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581761.96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2176382.93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н55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583036.34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2176254.19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н85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582421.86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2176451.01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н26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581750.15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2176308.96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н56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583052.63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2176243.66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н86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582558.44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2177203.9</w:t>
            </w:r>
          </w:p>
        </w:tc>
      </w:tr>
      <w:tr w:rsidR="001F3288" w:rsidRPr="007A1972" w:rsidTr="007A1972">
        <w:trPr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н27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581789.78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2176303.5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н57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583050.72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2176207.14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н87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582558.28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2177272.98</w:t>
            </w:r>
          </w:p>
        </w:tc>
      </w:tr>
      <w:tr w:rsidR="001F3288" w:rsidRPr="007A1972" w:rsidTr="007A1972">
        <w:trPr>
          <w:gridAfter w:val="3"/>
          <w:wAfter w:w="2997" w:type="dxa"/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н28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581790.23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2176306.46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н58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583024.88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2175878.8</w:t>
            </w:r>
          </w:p>
        </w:tc>
      </w:tr>
      <w:tr w:rsidR="001F3288" w:rsidRPr="007A1972" w:rsidTr="007A1972">
        <w:trPr>
          <w:gridAfter w:val="3"/>
          <w:wAfter w:w="2997" w:type="dxa"/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н29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581795.73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2176346.09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н59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583033.51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2175832.38</w:t>
            </w:r>
          </w:p>
        </w:tc>
      </w:tr>
      <w:tr w:rsidR="001F3288" w:rsidRPr="007A1972" w:rsidTr="007A1972">
        <w:trPr>
          <w:gridAfter w:val="3"/>
          <w:wAfter w:w="2997" w:type="dxa"/>
          <w:trHeight w:val="300"/>
        </w:trPr>
        <w:tc>
          <w:tcPr>
            <w:tcW w:w="557" w:type="dxa"/>
            <w:noWrap/>
            <w:vAlign w:val="bottom"/>
          </w:tcPr>
          <w:p w:rsidR="001F3288" w:rsidRPr="007A1972" w:rsidRDefault="001F3288" w:rsidP="007A19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н30</w:t>
            </w:r>
          </w:p>
        </w:tc>
        <w:tc>
          <w:tcPr>
            <w:tcW w:w="1164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581800.55</w:t>
            </w:r>
          </w:p>
        </w:tc>
        <w:tc>
          <w:tcPr>
            <w:tcW w:w="1276" w:type="dxa"/>
            <w:noWrap/>
            <w:vAlign w:val="bottom"/>
          </w:tcPr>
          <w:p w:rsidR="001F3288" w:rsidRPr="007A1972" w:rsidRDefault="001F3288" w:rsidP="007A197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A1972">
              <w:rPr>
                <w:rFonts w:ascii="Calibri" w:hAnsi="Calibri"/>
                <w:color w:val="000000"/>
                <w:sz w:val="22"/>
                <w:szCs w:val="22"/>
              </w:rPr>
              <w:t>2176380.88</w:t>
            </w:r>
          </w:p>
        </w:tc>
        <w:tc>
          <w:tcPr>
            <w:tcW w:w="0" w:type="auto"/>
            <w:vAlign w:val="bottom"/>
          </w:tcPr>
          <w:p w:rsidR="001F3288" w:rsidRDefault="001F32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н60</w:t>
            </w:r>
          </w:p>
        </w:tc>
        <w:tc>
          <w:tcPr>
            <w:tcW w:w="1164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583069.02</w:t>
            </w:r>
          </w:p>
        </w:tc>
        <w:tc>
          <w:tcPr>
            <w:tcW w:w="1276" w:type="dxa"/>
            <w:vAlign w:val="bottom"/>
          </w:tcPr>
          <w:p w:rsidR="001F3288" w:rsidRDefault="001F328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2175758.88</w:t>
            </w:r>
          </w:p>
        </w:tc>
      </w:tr>
    </w:tbl>
    <w:p w:rsidR="001F3288" w:rsidRDefault="001F3288" w:rsidP="0039631A">
      <w:pPr>
        <w:rPr>
          <w:noProof/>
          <w:sz w:val="28"/>
          <w:szCs w:val="28"/>
        </w:rPr>
      </w:pPr>
    </w:p>
    <w:p w:rsidR="001F3288" w:rsidRDefault="001F3288" w:rsidP="0039631A">
      <w:pPr>
        <w:rPr>
          <w:noProof/>
          <w:sz w:val="28"/>
          <w:szCs w:val="28"/>
        </w:rPr>
      </w:pPr>
    </w:p>
    <w:p w:rsidR="001F3288" w:rsidRPr="00E432DF" w:rsidRDefault="001F3288" w:rsidP="00E432DF">
      <w:pPr>
        <w:rPr>
          <w:sz w:val="28"/>
          <w:szCs w:val="28"/>
        </w:rPr>
      </w:pPr>
      <w:r>
        <w:rPr>
          <w:noProof/>
        </w:rPr>
        <w:pict>
          <v:shape id="_x0000_s1035" type="#_x0000_t202" style="position:absolute;margin-left:384.95pt;margin-top:18.5pt;width:114.35pt;height:26.3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H5AAIAAMcDAAAOAAAAZHJzL2Uyb0RvYy54bWysU12O0zAQfkfiDpbfaZps2dKo6WrZ1SKk&#10;5UdaOIDjOIlF4jFjt0m5DKfgCYkz9EiMnW4p8IZ4sTw//uabb8brq7Hv2E6h02AKns7mnCkjodKm&#10;KfjHD3fPXnDmvDCV6MCogu+V41ebp0/Wg81VBi10lUJGIMblgy14673Nk8TJVvXCzcAqQ8EasBee&#10;TGySCsVA6H2XZPP5ZTIAVhZBKufIezsF+Sbi17WS/l1dO+VZV3Di5uOJ8SzDmWzWIm9Q2FbLIw3x&#10;Dyx6oQ0VPUHdCi/YFvVfUL2WCA5qP5PQJ1DXWqrYA3WTzv/o5qEVVsVeSBxnTzK5/wcr3+7eI9NV&#10;wTPOjOhpRIevhx+H74dvLAvqDNbllPRgKc2PL2GkKcdOnb0H+ckxAzetMI26RoShVaIidml4mZw9&#10;nXBcACmHN1BRGbH1EIHGGvsgHYnBCJ2mtD9NRo2eSXIuLlbL+TLlTFIsXV1k6eUy1hD543OLzr9S&#10;0LNwKTjS6CO82N07H+iI/DElVDNwp7sujr8zvzkoMXgi/cB44u7HcjzKUUK1p0YQpm2i7adLC/iF&#10;s4E2qeDu81ag4qx7bUiMVbpYhNWLxuL5MiMDzyPleUQYSVAF95xN1xs/revWom5aqjTJb+CaBKx1&#10;bC0oPbE68qZtiR0fNzus47kds379v81PAAAA//8DAFBLAwQUAAYACAAAACEAZhctnt4AAAAJAQAA&#10;DwAAAGRycy9kb3ducmV2LnhtbEyPQU/CQBCF7yb+h82YeJNdoIAt3RKi8aoRxYTb0h3ahu5s011o&#10;/feOJz1Ovpc338s3o2vFFfvQeNIwnSgQSKW3DVUaPj9eHh5BhGjImtYTavjGAJvi9iY3mfUDveN1&#10;FyvBJRQyo6GOscukDGWNzoSJ75CYnXzvTOSzr6TtzcDlrpUzpZbSmYb4Q206fKqxPO8uTsP+9XT4&#10;StRb9ewW3eBHJcmlUuv7u3G7BhFxjH9h+NVndSjY6egvZINoNcyXKSc1JFOexHw1SxMQRwbJYg6y&#10;yOX/BcUPAAAA//8DAFBLAQItABQABgAIAAAAIQC2gziS/gAAAOEBAAATAAAAAAAAAAAAAAAAAAAA&#10;AABbQ29udGVudF9UeXBlc10ueG1sUEsBAi0AFAAGAAgAAAAhADj9If/WAAAAlAEAAAsAAAAAAAAA&#10;AAAAAAAALwEAAF9yZWxzLy5yZWxzUEsBAi0AFAAGAAgAAAAhAHZnofkAAgAAxwMAAA4AAAAAAAAA&#10;AAAAAAAALgIAAGRycy9lMm9Eb2MueG1sUEsBAi0AFAAGAAgAAAAhAGYXLZ7eAAAACQEAAA8AAAAA&#10;AAAAAAAAAAAAWgQAAGRycy9kb3ducmV2LnhtbFBLBQYAAAAABAAEAPMAAABlBQAAAAA=&#10;" filled="f" stroked="f">
            <v:textbox style="mso-next-textbox:#_x0000_s1035">
              <w:txbxContent>
                <w:p w:rsidR="001F3288" w:rsidRPr="00B7045D" w:rsidRDefault="001F3288" w:rsidP="000E6687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B7045D">
                    <w:rPr>
                      <w:sz w:val="24"/>
                      <w:szCs w:val="24"/>
                    </w:rPr>
                    <w:t>Лист 4 из 4</w:t>
                  </w:r>
                </w:p>
                <w:p w:rsidR="001F3288" w:rsidRPr="00FE3633" w:rsidRDefault="001F3288" w:rsidP="000E6687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F3288" w:rsidRDefault="001F3288" w:rsidP="00411CB1">
      <w:pPr>
        <w:rPr>
          <w:sz w:val="26"/>
          <w:szCs w:val="26"/>
        </w:rPr>
      </w:pPr>
      <w:r>
        <w:rPr>
          <w:sz w:val="28"/>
          <w:szCs w:val="28"/>
        </w:rPr>
        <w:t xml:space="preserve"> </w:t>
      </w:r>
    </w:p>
    <w:p w:rsidR="001F3288" w:rsidRDefault="001F3288" w:rsidP="005F2485">
      <w:pPr>
        <w:shd w:val="clear" w:color="auto" w:fill="FFFFFF"/>
        <w:jc w:val="right"/>
        <w:rPr>
          <w:sz w:val="24"/>
          <w:szCs w:val="24"/>
        </w:rPr>
      </w:pPr>
    </w:p>
    <w:p w:rsidR="001F3288" w:rsidRDefault="001F3288" w:rsidP="005F2485">
      <w:pPr>
        <w:shd w:val="clear" w:color="auto" w:fill="FFFFFF"/>
        <w:jc w:val="right"/>
        <w:rPr>
          <w:sz w:val="24"/>
          <w:szCs w:val="24"/>
        </w:rPr>
      </w:pPr>
    </w:p>
    <w:p w:rsidR="001F3288" w:rsidRDefault="001F3288" w:rsidP="005F2485">
      <w:pPr>
        <w:shd w:val="clear" w:color="auto" w:fill="FFFFFF"/>
        <w:jc w:val="right"/>
        <w:rPr>
          <w:sz w:val="24"/>
          <w:szCs w:val="24"/>
        </w:rPr>
      </w:pPr>
    </w:p>
    <w:p w:rsidR="001F3288" w:rsidRDefault="001F3288" w:rsidP="005F2485">
      <w:pPr>
        <w:shd w:val="clear" w:color="auto" w:fill="FFFFFF"/>
        <w:jc w:val="right"/>
        <w:rPr>
          <w:sz w:val="24"/>
          <w:szCs w:val="24"/>
        </w:rPr>
      </w:pPr>
    </w:p>
    <w:p w:rsidR="001F3288" w:rsidRDefault="001F3288" w:rsidP="005F2485">
      <w:pPr>
        <w:shd w:val="clear" w:color="auto" w:fill="FFFFFF"/>
        <w:jc w:val="right"/>
        <w:rPr>
          <w:sz w:val="24"/>
          <w:szCs w:val="24"/>
        </w:rPr>
      </w:pPr>
    </w:p>
    <w:p w:rsidR="001F3288" w:rsidRPr="00B7045D" w:rsidRDefault="001F3288" w:rsidP="005F2485">
      <w:pPr>
        <w:shd w:val="clear" w:color="auto" w:fill="FFFFFF"/>
        <w:jc w:val="right"/>
        <w:rPr>
          <w:sz w:val="24"/>
          <w:szCs w:val="24"/>
        </w:rPr>
      </w:pPr>
      <w:r>
        <w:rPr>
          <w:noProof/>
        </w:rPr>
        <w:pict>
          <v:shape id="Поле 57" o:spid="_x0000_s1036" type="#_x0000_t202" style="position:absolute;left:0;text-align:left;margin-left:448.85pt;margin-top:789.95pt;width:66.1pt;height:12.5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fv+gEAAL4DAAAOAAAAZHJzL2Uyb0RvYy54bWysU12O0zAQfkfiDpbfadpdynajpqtlV4uQ&#10;lh9p4QBTx2ksEo8Zu03KZTgFT0icoUdi7DRlgTfEizWeGX/zzTfj5VXfNmKnyRu0hZxNplJoq7A0&#10;dlPIjx/uni2k8AFsCQ1aXci99vJq9fTJsnO5PsMam1KTYBDr884Vsg7B5VnmVa1b8BN02nKwQmoh&#10;8JU2WUnQMXrbZGfT6YusQyododLes/d2CMpVwq8qrcK7qvI6iKaQzC2kk9K5jme2WkK+IXC1UUca&#10;8A8sWjCWi56gbiGA2JL5C6o1itBjFSYK2wyryiideuBuZtM/unmowenUC4vj3Ukm//9g1dvdexKm&#10;LOT8QgoLLc/o8PXw4/D98E2wi/XpnM857cFxYuhfYs9zTr16d4/qkxcWb2qwG31NhF2toWR+s/gy&#10;e/R0wPERZN29wZLrwDZgAuoraqN4LIdgdJ7T/jQb3Qeh2Lk4v3x+wRHFodn88nwxTxUgHx878uGV&#10;xlZEo5DEo0/gsLv3IZKBfEyJtSzemaZJ42/sbw5OjJ5EPvIdmId+3SedFqMmayz33A3hsFT8Cdio&#10;kb5I0fFCFdJ/3gJpKZrXlhWJ2zcaNBrr0QCr+GkhgxSDeROGLd06MpuakQfNLV6zapVJHUV5BxZH&#10;urwkqdHjQsctfHxPWb++3eonAAAA//8DAFBLAwQUAAYACAAAACEAZe9/IuAAAAAOAQAADwAAAGRy&#10;cy9kb3ducmV2LnhtbEyPwU7DMBBE70j8g7VI3KhNpSZNiFNVCE5IiDQcODqxm1iN1yF22/D3bE5w&#10;m9U8zc4Uu9kN7GKmYD1KeFwJYAZbry12Ej7r14ctsBAVajV4NBJ+TIBdeXtTqFz7K1bmcogdoxAM&#10;uZLQxzjmnIe2N06FlR8Nknf0k1ORzqnjelJXCncDXwuRcKcs0odejea5N+3pcHYS9l9Yvdjv9+aj&#10;Ola2rjOBb8lJyvu7ef8ELJo5/sGw1KfqUFKnxp9RBzZI2GZpSigZmzTLgC2IWC+qIZWIjQBeFvz/&#10;jPIXAAD//wMAUEsBAi0AFAAGAAgAAAAhALaDOJL+AAAA4QEAABMAAAAAAAAAAAAAAAAAAAAAAFtD&#10;b250ZW50X1R5cGVzXS54bWxQSwECLQAUAAYACAAAACEAOP0h/9YAAACUAQAACwAAAAAAAAAAAAAA&#10;AAAvAQAAX3JlbHMvLnJlbHNQSwECLQAUAAYACAAAACEADY6X7/oBAAC+AwAADgAAAAAAAAAAAAAA&#10;AAAuAgAAZHJzL2Uyb0RvYy54bWxQSwECLQAUAAYACAAAACEAZe9/IuAAAAAOAQAADwAAAAAAAAAA&#10;AAAAAABUBAAAZHJzL2Rvd25yZXYueG1sUEsFBgAAAAAEAAQA8wAAAGEFAAAAAA==&#10;" filled="f" stroked="f">
            <v:textbox style="mso-next-textbox:#Поле 57" inset="0,0,0,0">
              <w:txbxContent>
                <w:p w:rsidR="001F3288" w:rsidRPr="00A12CF7" w:rsidRDefault="001F3288" w:rsidP="00751A14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Лист 5</w:t>
                  </w:r>
                  <w:r w:rsidRPr="00A12CF7">
                    <w:rPr>
                      <w:sz w:val="24"/>
                      <w:szCs w:val="24"/>
                    </w:rPr>
                    <w:t xml:space="preserve"> из </w:t>
                  </w:r>
                  <w:r>
                    <w:rPr>
                      <w:sz w:val="24"/>
                      <w:szCs w:val="24"/>
                    </w:rPr>
                    <w:t>5</w:t>
                  </w:r>
                </w:p>
                <w:p w:rsidR="001F3288" w:rsidRPr="007A6B44" w:rsidRDefault="001F3288" w:rsidP="00751A14">
                  <w:pPr>
                    <w:shd w:val="clear" w:color="auto" w:fill="FFFFFF"/>
                  </w:pPr>
                </w:p>
              </w:txbxContent>
            </v:textbox>
          </v:shape>
        </w:pict>
      </w:r>
      <w:r>
        <w:rPr>
          <w:noProof/>
        </w:rPr>
        <w:pict>
          <v:shape id="Поле 58" o:spid="_x0000_s1037" type="#_x0000_t202" style="position:absolute;left:0;text-align:left;margin-left:453.95pt;margin-top:791.1pt;width:66.15pt;height:12.5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vl+QEAAL8DAAAOAAAAZHJzL2Uyb0RvYy54bWysU12O0zAQfkfiDpbfadpCUYmarpZdLUJa&#10;fqTdPcDUcRqLxGPGbpNyGU7BExJn6JEYO01Z4A3xYo3HM9988814ddG3jdhr8gZtIWeTqRTaKiyN&#10;3Rby4f7m2VIKH8CW0KDVhTxoLy/WT5+sOpfrOdbYlJoEg1ifd66QdQguzzKvat2Cn6DTlh8rpBYC&#10;X2mblQQdo7dNNp9OX2YdUukIlfaevdfDo1wn/KrSKnyoKq+DaArJ3EI6KZ2beGbrFeRbAlcbdaIB&#10;/8CiBWO56BnqGgKIHZm/oFqjCD1WYaKwzbCqjNKpB+5mNv2jm7sanE69sDjenWXy/w9Wvd9/JGHK&#10;Qi54UhZantHx6/HH8fvxm2AX69M5n3PYnePA0L/GnuecevXuFtUnLyxe1WC3+pIIu1pDyfxmMTN7&#10;lDrg+Aiy6d5hyXVgFzAB9RW1UTyWQzA6z+lwno3ug1DsXL5gfRZSKH6aLV49Xy5SBcjHZEc+vNHY&#10;imgUknj0CRz2tz5EMpCPIbGWxRvTNGn8jf3NwYHRk8hHvgPz0G/6pNNsPoqywfLA7RAOW8W/gI0a&#10;6YsUHW9UIf3nHZCWonlrWZK4fqNBo7EZDbCKUwsZpBjMqzCs6c6R2daMPIhu8ZJlq0xqKeo7sDjx&#10;5S1JnZ42Oq7h43uK+vXv1j8BAAD//wMAUEsDBBQABgAIAAAAIQB7LhJQ4QAAAA4BAAAPAAAAZHJz&#10;L2Rvd25yZXYueG1sTI/BTsMwEETvSPyDtUjcqE2AtAlxqgrBCQmRhgNHJ3YTq/E6xG4b/p7tqdxm&#10;NU+zM8V6dgM7milYjxLuFwKYwdZri52Er/rtbgUsRIVaDR6NhF8TYF1eXxUq1/6ElTluY8coBEOu&#10;JPQxjjnnoe2NU2HhR4Pk7fzkVKRz6rie1InC3cATIVLulEX60KvRvPSm3W8PTsLmG6tX+/PRfFa7&#10;ytZ1JvA93Ut5ezNvnoFFM8cLDOf6VB1K6tT4A+rABgmZWGaEkvG0ShJgZ0Q8ClINqVQsH4CXBf8/&#10;o/wDAAD//wMAUEsBAi0AFAAGAAgAAAAhALaDOJL+AAAA4QEAABMAAAAAAAAAAAAAAAAAAAAAAFtD&#10;b250ZW50X1R5cGVzXS54bWxQSwECLQAUAAYACAAAACEAOP0h/9YAAACUAQAACwAAAAAAAAAAAAAA&#10;AAAvAQAAX3JlbHMvLnJlbHNQSwECLQAUAAYACAAAACEAc6wL5fkBAAC/AwAADgAAAAAAAAAAAAAA&#10;AAAuAgAAZHJzL2Uyb0RvYy54bWxQSwECLQAUAAYACAAAACEAey4SUOEAAAAOAQAADwAAAAAAAAAA&#10;AAAAAABTBAAAZHJzL2Rvd25yZXYueG1sUEsFBgAAAAAEAAQA8wAAAGEFAAAAAA==&#10;" filled="f" stroked="f">
            <v:textbox style="mso-next-textbox:#Поле 58" inset="0,0,0,0">
              <w:txbxContent>
                <w:p w:rsidR="001F3288" w:rsidRPr="00A12CF7" w:rsidRDefault="001F3288" w:rsidP="00751A14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A12CF7">
                    <w:rPr>
                      <w:sz w:val="24"/>
                      <w:szCs w:val="24"/>
                    </w:rPr>
                    <w:t xml:space="preserve">Лист 1 из </w:t>
                  </w:r>
                  <w:r>
                    <w:rPr>
                      <w:sz w:val="24"/>
                      <w:szCs w:val="24"/>
                    </w:rPr>
                    <w:t>5</w:t>
                  </w:r>
                </w:p>
                <w:p w:rsidR="001F3288" w:rsidRPr="007A6B44" w:rsidRDefault="001F3288" w:rsidP="00751A14">
                  <w:pPr>
                    <w:shd w:val="clear" w:color="auto" w:fill="FFFFFF"/>
                  </w:pPr>
                </w:p>
              </w:txbxContent>
            </v:textbox>
          </v:shape>
        </w:pict>
      </w:r>
      <w:r>
        <w:rPr>
          <w:noProof/>
        </w:rPr>
        <w:pict>
          <v:shape id="Поле 68" o:spid="_x0000_s1038" type="#_x0000_t202" style="position:absolute;left:0;text-align:left;margin-left:427.35pt;margin-top:787.6pt;width:66.15pt;height:12.5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Hq+gEAAL8DAAAOAAAAZHJzL2Uyb0RvYy54bWysU11u2zAMfh+wOwh6X5y0S5EZcYquRYcB&#10;3Q/Q9gCMLMfCbFGjlNjZZXaKPQ3YGXKkUXKcddvbsBeBosiPHz9Sy8u+bcROkzdoCzmbTKXQVmFp&#10;7KaQjw+3LxZS+AC2hAatLuRee3m5ev5s2blcn2GNTalJMIj1eecKWYfg8izzqtYt+Ak6bfmxQmoh&#10;8JU2WUnQMXrbZGfT6UXWIZWOUGnv2XszPMpVwq8qrcKHqvI6iKaQzC2kk9K5jme2WkK+IXC1UUca&#10;8A8sWjCWi56gbiCA2JL5C6o1itBjFSYK2wyryiideuBuZtM/urmvwenUC4vj3Ukm//9g1fvdRxKm&#10;LOQFT8pCyzM6fD38OHw/fBPsYn0653MOu3ccGPrX2POcU6/e3aH65IXF6xrsRl8RYVdrKJnfLGZm&#10;T1IHHB9B1t07LLkObAMmoL6iNorHcghG5zntT7PRfRCKnYuXrM9cCsVPs/mr88U8VYB8THbkwxuN&#10;rYhGIYlHn8Bhd+dDJAP5GBJrWbw1TZPG39jfHBwYPYl85DswD/26TzrNzkdR1ljuuR3CYav4F7BR&#10;I32RouONKqT/vAXSUjRvLUsS1280aDTWowFWcWohgxSDeR2GNd06MpuakQfRLV6xbJVJLUV9BxZH&#10;vrwlqdPjRsc1fHpPUb/+3eonAAAA//8DAFBLAwQUAAYACAAAACEAuGEuMuIAAAANAQAADwAAAGRy&#10;cy9kb3ducmV2LnhtbEyPzU7DMBCE70i8g7VI3KjdQn6axqkqBCckRBoOHJ3ETazG6xC7bXh7llM5&#10;7syn2Zl8O9uBnfXkjUMJy4UAprFxrcFOwmf1+pAC80FhqwaHWsKP9rAtbm9ylbXugqU+70PHKAR9&#10;piT0IYwZ577ptVV+4UaN5B3cZFWgc+p4O6kLhduBr4SIuVUG6UOvRv3c6+a4P1kJuy8sX8z3e/1R&#10;HkpTVWuBb/FRyvu7ebcBFvQcrjD81afqUFCn2p2w9WyQkEZPCaFkREm0AkbIOk1oXk1SLMQj8CLn&#10;/1cUvwAAAP//AwBQSwECLQAUAAYACAAAACEAtoM4kv4AAADhAQAAEwAAAAAAAAAAAAAAAAAAAAAA&#10;W0NvbnRlbnRfVHlwZXNdLnhtbFBLAQItABQABgAIAAAAIQA4/SH/1gAAAJQBAAALAAAAAAAAAAAA&#10;AAAAAC8BAABfcmVscy8ucmVsc1BLAQItABQABgAIAAAAIQDFABHq+gEAAL8DAAAOAAAAAAAAAAAA&#10;AAAAAC4CAABkcnMvZTJvRG9jLnhtbFBLAQItABQABgAIAAAAIQC4YS4y4gAAAA0BAAAPAAAAAAAA&#10;AAAAAAAAAFQEAABkcnMvZG93bnJldi54bWxQSwUGAAAAAAQABADzAAAAYwUAAAAA&#10;" filled="f" stroked="f">
            <v:textbox style="mso-next-textbox:#Поле 68" inset="0,0,0,0">
              <w:txbxContent>
                <w:p w:rsidR="001F3288" w:rsidRPr="00A12CF7" w:rsidRDefault="001F3288" w:rsidP="00751A14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A12CF7">
                    <w:rPr>
                      <w:sz w:val="24"/>
                      <w:szCs w:val="24"/>
                    </w:rPr>
                    <w:t xml:space="preserve">Лист 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A12CF7">
                    <w:rPr>
                      <w:sz w:val="24"/>
                      <w:szCs w:val="24"/>
                    </w:rPr>
                    <w:t xml:space="preserve"> из </w:t>
                  </w:r>
                  <w:r>
                    <w:rPr>
                      <w:sz w:val="24"/>
                      <w:szCs w:val="24"/>
                    </w:rPr>
                    <w:t>5</w:t>
                  </w:r>
                </w:p>
                <w:p w:rsidR="001F3288" w:rsidRPr="007A6B44" w:rsidRDefault="001F3288" w:rsidP="00751A14">
                  <w:pPr>
                    <w:shd w:val="clear" w:color="auto" w:fill="FFFFFF"/>
                  </w:pPr>
                </w:p>
              </w:txbxContent>
            </v:textbox>
          </v:shape>
        </w:pict>
      </w:r>
      <w:r w:rsidRPr="00B7045D">
        <w:rPr>
          <w:sz w:val="24"/>
          <w:szCs w:val="24"/>
        </w:rPr>
        <w:t>Приложение 2</w:t>
      </w:r>
    </w:p>
    <w:p w:rsidR="001F3288" w:rsidRPr="00B7045D" w:rsidRDefault="001F3288" w:rsidP="005F2485">
      <w:pPr>
        <w:jc w:val="right"/>
        <w:rPr>
          <w:sz w:val="24"/>
          <w:szCs w:val="24"/>
        </w:rPr>
      </w:pPr>
      <w:r w:rsidRPr="00B7045D">
        <w:rPr>
          <w:sz w:val="24"/>
          <w:szCs w:val="24"/>
        </w:rPr>
        <w:t xml:space="preserve"> к постановлению</w:t>
      </w:r>
    </w:p>
    <w:p w:rsidR="001F3288" w:rsidRPr="00B7045D" w:rsidRDefault="001F3288" w:rsidP="005F2485">
      <w:pPr>
        <w:jc w:val="right"/>
        <w:rPr>
          <w:sz w:val="24"/>
          <w:szCs w:val="24"/>
        </w:rPr>
      </w:pPr>
      <w:r w:rsidRPr="00B7045D">
        <w:rPr>
          <w:sz w:val="24"/>
          <w:szCs w:val="24"/>
        </w:rPr>
        <w:t xml:space="preserve">                                                    Главы Нововасюганского</w:t>
      </w:r>
    </w:p>
    <w:p w:rsidR="001F3288" w:rsidRPr="00B7045D" w:rsidRDefault="001F3288" w:rsidP="005F2485">
      <w:pPr>
        <w:jc w:val="right"/>
        <w:rPr>
          <w:sz w:val="24"/>
          <w:szCs w:val="24"/>
        </w:rPr>
      </w:pPr>
      <w:r w:rsidRPr="00B7045D">
        <w:rPr>
          <w:sz w:val="24"/>
          <w:szCs w:val="24"/>
        </w:rPr>
        <w:t xml:space="preserve">                                                                                сельского поселения</w:t>
      </w:r>
    </w:p>
    <w:p w:rsidR="001F3288" w:rsidRPr="00B7045D" w:rsidRDefault="001F3288" w:rsidP="005F2485">
      <w:pPr>
        <w:jc w:val="right"/>
        <w:rPr>
          <w:sz w:val="24"/>
          <w:szCs w:val="24"/>
        </w:rPr>
      </w:pPr>
      <w:r w:rsidRPr="00B7045D">
        <w:rPr>
          <w:sz w:val="24"/>
          <w:szCs w:val="24"/>
        </w:rPr>
        <w:t xml:space="preserve">                                                                        от _________ 2017 года № ____</w:t>
      </w:r>
    </w:p>
    <w:p w:rsidR="001F3288" w:rsidRPr="00B7045D" w:rsidRDefault="001F3288" w:rsidP="00751A14">
      <w:pPr>
        <w:shd w:val="clear" w:color="auto" w:fill="FFFFFF"/>
        <w:jc w:val="right"/>
        <w:rPr>
          <w:sz w:val="24"/>
          <w:szCs w:val="24"/>
        </w:rPr>
      </w:pPr>
    </w:p>
    <w:p w:rsidR="001F3288" w:rsidRPr="00B7045D" w:rsidRDefault="001F3288" w:rsidP="004930D9">
      <w:pPr>
        <w:shd w:val="clear" w:color="auto" w:fill="FFFFFF"/>
        <w:jc w:val="center"/>
        <w:rPr>
          <w:sz w:val="24"/>
          <w:szCs w:val="24"/>
        </w:rPr>
      </w:pPr>
      <w:r w:rsidRPr="00B7045D">
        <w:rPr>
          <w:bCs/>
          <w:sz w:val="24"/>
          <w:szCs w:val="24"/>
        </w:rPr>
        <w:t xml:space="preserve">Положение о размещении линейного объекта </w:t>
      </w:r>
    </w:p>
    <w:p w:rsidR="001F3288" w:rsidRPr="00B7045D" w:rsidRDefault="001F3288" w:rsidP="00401E9D">
      <w:pPr>
        <w:jc w:val="center"/>
        <w:rPr>
          <w:sz w:val="24"/>
          <w:szCs w:val="24"/>
        </w:rPr>
      </w:pPr>
      <w:r w:rsidRPr="00B7045D">
        <w:rPr>
          <w:sz w:val="24"/>
          <w:szCs w:val="24"/>
        </w:rPr>
        <w:t>«Обустройство Поселкового нефтяного месторождения. Кустовая площадка №3».</w:t>
      </w:r>
    </w:p>
    <w:p w:rsidR="001F3288" w:rsidRPr="00B7045D" w:rsidRDefault="001F3288" w:rsidP="00751A14">
      <w:pPr>
        <w:tabs>
          <w:tab w:val="left" w:pos="0"/>
          <w:tab w:val="right" w:leader="dot" w:pos="9781"/>
        </w:tabs>
        <w:jc w:val="center"/>
        <w:rPr>
          <w:b/>
          <w:sz w:val="24"/>
          <w:szCs w:val="24"/>
        </w:rPr>
      </w:pPr>
    </w:p>
    <w:p w:rsidR="001F3288" w:rsidRPr="00B7045D" w:rsidRDefault="001F3288" w:rsidP="00751A14">
      <w:pPr>
        <w:shd w:val="clear" w:color="auto" w:fill="FFFFFF"/>
        <w:jc w:val="center"/>
        <w:rPr>
          <w:b/>
          <w:bCs/>
          <w:sz w:val="24"/>
          <w:szCs w:val="24"/>
          <w:highlight w:val="yellow"/>
        </w:rPr>
      </w:pPr>
    </w:p>
    <w:p w:rsidR="001F3288" w:rsidRPr="00B7045D" w:rsidRDefault="001F3288" w:rsidP="00751A14">
      <w:pPr>
        <w:keepNext/>
        <w:numPr>
          <w:ilvl w:val="0"/>
          <w:numId w:val="2"/>
        </w:numPr>
        <w:tabs>
          <w:tab w:val="left" w:pos="284"/>
          <w:tab w:val="left" w:pos="993"/>
        </w:tabs>
        <w:ind w:left="0" w:firstLine="0"/>
        <w:jc w:val="center"/>
        <w:outlineLvl w:val="0"/>
        <w:rPr>
          <w:bCs/>
          <w:sz w:val="24"/>
          <w:szCs w:val="24"/>
          <w:lang w:eastAsia="en-US"/>
        </w:rPr>
      </w:pPr>
      <w:r w:rsidRPr="00B7045D">
        <w:rPr>
          <w:bCs/>
          <w:sz w:val="24"/>
          <w:szCs w:val="24"/>
          <w:lang w:eastAsia="en-US"/>
        </w:rPr>
        <w:t>Размещение объекта</w:t>
      </w:r>
    </w:p>
    <w:p w:rsidR="001F3288" w:rsidRPr="00B7045D" w:rsidRDefault="001F3288" w:rsidP="00751A14">
      <w:pPr>
        <w:rPr>
          <w:sz w:val="24"/>
          <w:szCs w:val="24"/>
          <w:highlight w:val="yellow"/>
        </w:rPr>
      </w:pPr>
    </w:p>
    <w:p w:rsidR="001F3288" w:rsidRPr="00B7045D" w:rsidRDefault="001F3288" w:rsidP="00DA3665">
      <w:pPr>
        <w:jc w:val="both"/>
        <w:rPr>
          <w:sz w:val="24"/>
          <w:szCs w:val="24"/>
        </w:rPr>
      </w:pPr>
      <w:r w:rsidRPr="00B7045D">
        <w:rPr>
          <w:sz w:val="24"/>
          <w:szCs w:val="24"/>
        </w:rPr>
        <w:t xml:space="preserve">           В административном отношении линейный объект «Обустройство Поселкового нефтяного месторождения. Кустовая площадка №3» (далее – проектируемый объект) расположен на территории Нововасюганского сельского поселения. </w:t>
      </w:r>
    </w:p>
    <w:p w:rsidR="001F3288" w:rsidRPr="00B7045D" w:rsidRDefault="001F3288" w:rsidP="00751A14">
      <w:pPr>
        <w:tabs>
          <w:tab w:val="left" w:pos="0"/>
          <w:tab w:val="right" w:leader="dot" w:pos="9781"/>
        </w:tabs>
        <w:ind w:firstLine="709"/>
        <w:jc w:val="both"/>
        <w:rPr>
          <w:b/>
          <w:sz w:val="24"/>
          <w:szCs w:val="24"/>
        </w:rPr>
      </w:pPr>
    </w:p>
    <w:p w:rsidR="001F3288" w:rsidRPr="00B7045D" w:rsidRDefault="001F3288" w:rsidP="00751A14">
      <w:pPr>
        <w:keepNext/>
        <w:numPr>
          <w:ilvl w:val="0"/>
          <w:numId w:val="2"/>
        </w:numPr>
        <w:tabs>
          <w:tab w:val="left" w:pos="284"/>
          <w:tab w:val="left" w:pos="1134"/>
        </w:tabs>
        <w:suppressAutoHyphens/>
        <w:ind w:left="0" w:firstLine="0"/>
        <w:jc w:val="center"/>
        <w:outlineLvl w:val="1"/>
        <w:rPr>
          <w:bCs/>
          <w:sz w:val="24"/>
          <w:szCs w:val="24"/>
          <w:lang w:eastAsia="en-US"/>
        </w:rPr>
      </w:pPr>
      <w:r w:rsidRPr="00B7045D">
        <w:rPr>
          <w:bCs/>
          <w:sz w:val="24"/>
          <w:szCs w:val="24"/>
          <w:lang w:eastAsia="en-US"/>
        </w:rPr>
        <w:t>Функциональное зонирование территории</w:t>
      </w:r>
    </w:p>
    <w:p w:rsidR="001F3288" w:rsidRPr="00B7045D" w:rsidRDefault="001F3288" w:rsidP="00751A14">
      <w:pPr>
        <w:rPr>
          <w:sz w:val="24"/>
          <w:szCs w:val="24"/>
          <w:lang w:eastAsia="en-US"/>
        </w:rPr>
      </w:pPr>
    </w:p>
    <w:p w:rsidR="001F3288" w:rsidRPr="00B7045D" w:rsidRDefault="001F3288" w:rsidP="00751A14">
      <w:pPr>
        <w:tabs>
          <w:tab w:val="left" w:pos="851"/>
        </w:tabs>
        <w:suppressAutoHyphens/>
        <w:ind w:firstLine="709"/>
        <w:contextualSpacing/>
        <w:jc w:val="both"/>
        <w:rPr>
          <w:sz w:val="24"/>
          <w:szCs w:val="24"/>
        </w:rPr>
      </w:pPr>
      <w:r w:rsidRPr="00B7045D">
        <w:rPr>
          <w:sz w:val="24"/>
          <w:szCs w:val="24"/>
        </w:rPr>
        <w:t xml:space="preserve">Проектируемый объект располагается на землях промышленности . </w:t>
      </w:r>
    </w:p>
    <w:p w:rsidR="001F3288" w:rsidRPr="00B7045D" w:rsidRDefault="001F3288" w:rsidP="00751A14">
      <w:pPr>
        <w:tabs>
          <w:tab w:val="left" w:pos="0"/>
          <w:tab w:val="right" w:leader="dot" w:pos="9781"/>
        </w:tabs>
        <w:ind w:firstLine="709"/>
        <w:jc w:val="both"/>
        <w:rPr>
          <w:sz w:val="24"/>
          <w:szCs w:val="24"/>
        </w:rPr>
      </w:pPr>
    </w:p>
    <w:p w:rsidR="001F3288" w:rsidRPr="00B7045D" w:rsidRDefault="001F3288" w:rsidP="00751A14">
      <w:pPr>
        <w:numPr>
          <w:ilvl w:val="0"/>
          <w:numId w:val="2"/>
        </w:numPr>
        <w:tabs>
          <w:tab w:val="left" w:pos="142"/>
          <w:tab w:val="left" w:pos="426"/>
        </w:tabs>
        <w:suppressAutoHyphens/>
        <w:ind w:left="0" w:firstLine="0"/>
        <w:jc w:val="center"/>
        <w:rPr>
          <w:bCs/>
          <w:sz w:val="24"/>
          <w:szCs w:val="24"/>
        </w:rPr>
      </w:pPr>
      <w:r w:rsidRPr="00B7045D">
        <w:rPr>
          <w:bCs/>
          <w:sz w:val="24"/>
          <w:szCs w:val="24"/>
        </w:rPr>
        <w:t>Решения по планировочной организации земельных участков для размещения проектируемого объекта</w:t>
      </w:r>
    </w:p>
    <w:p w:rsidR="001F3288" w:rsidRPr="00B7045D" w:rsidRDefault="001F3288" w:rsidP="00751A14">
      <w:pPr>
        <w:tabs>
          <w:tab w:val="left" w:pos="142"/>
          <w:tab w:val="left" w:pos="1134"/>
        </w:tabs>
        <w:suppressAutoHyphens/>
        <w:ind w:left="566"/>
        <w:jc w:val="both"/>
        <w:rPr>
          <w:bCs/>
          <w:sz w:val="24"/>
          <w:szCs w:val="24"/>
        </w:rPr>
      </w:pPr>
    </w:p>
    <w:p w:rsidR="001F3288" w:rsidRPr="00B7045D" w:rsidRDefault="001F3288" w:rsidP="00751A14">
      <w:pPr>
        <w:suppressAutoHyphens/>
        <w:ind w:firstLine="720"/>
        <w:contextualSpacing/>
        <w:jc w:val="both"/>
        <w:rPr>
          <w:sz w:val="24"/>
          <w:szCs w:val="24"/>
        </w:rPr>
      </w:pPr>
      <w:r w:rsidRPr="00B7045D">
        <w:rPr>
          <w:sz w:val="24"/>
          <w:szCs w:val="24"/>
        </w:rPr>
        <w:t>Расчет полосы отвода земельных участков для выполнения работ по строительству проектируемого объекта производится с учетом действующих норм отвода земель.</w:t>
      </w:r>
    </w:p>
    <w:p w:rsidR="001F3288" w:rsidRPr="00B7045D" w:rsidRDefault="001F3288" w:rsidP="00751A14">
      <w:pPr>
        <w:suppressAutoHyphens/>
        <w:ind w:firstLine="720"/>
        <w:contextualSpacing/>
        <w:jc w:val="right"/>
        <w:rPr>
          <w:sz w:val="24"/>
          <w:szCs w:val="24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</w:p>
    <w:p w:rsidR="001F3288" w:rsidRDefault="001F3288" w:rsidP="00751A14">
      <w:pPr>
        <w:suppressAutoHyphens/>
        <w:ind w:firstLine="72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F3288" w:rsidRPr="00B7045D" w:rsidRDefault="001F3288" w:rsidP="00751A14">
      <w:pPr>
        <w:suppressAutoHyphens/>
        <w:ind w:firstLine="720"/>
        <w:contextualSpacing/>
        <w:jc w:val="right"/>
        <w:rPr>
          <w:sz w:val="24"/>
          <w:szCs w:val="24"/>
        </w:rPr>
      </w:pPr>
      <w:r w:rsidRPr="00B7045D">
        <w:rPr>
          <w:sz w:val="24"/>
          <w:szCs w:val="24"/>
        </w:rPr>
        <w:t>Таблица 1</w:t>
      </w:r>
    </w:p>
    <w:p w:rsidR="001F3288" w:rsidRPr="00B7045D" w:rsidRDefault="001F3288" w:rsidP="00751A14">
      <w:pPr>
        <w:suppressAutoHyphens/>
        <w:contextualSpacing/>
        <w:jc w:val="center"/>
        <w:rPr>
          <w:sz w:val="24"/>
          <w:szCs w:val="24"/>
        </w:rPr>
      </w:pPr>
      <w:r w:rsidRPr="00B7045D">
        <w:rPr>
          <w:sz w:val="24"/>
          <w:szCs w:val="24"/>
        </w:rPr>
        <w:t>Площади земельных участков, необходимые для</w:t>
      </w:r>
    </w:p>
    <w:p w:rsidR="001F3288" w:rsidRPr="00B7045D" w:rsidRDefault="001F3288" w:rsidP="00751A14">
      <w:pPr>
        <w:suppressAutoHyphens/>
        <w:contextualSpacing/>
        <w:jc w:val="center"/>
        <w:rPr>
          <w:sz w:val="24"/>
          <w:szCs w:val="24"/>
        </w:rPr>
      </w:pPr>
      <w:r w:rsidRPr="00B7045D">
        <w:rPr>
          <w:sz w:val="24"/>
          <w:szCs w:val="24"/>
        </w:rPr>
        <w:t>строительства и эксплуатации проектируемого объекта</w:t>
      </w:r>
    </w:p>
    <w:p w:rsidR="001F3288" w:rsidRPr="00B7045D" w:rsidRDefault="001F3288" w:rsidP="00751A14">
      <w:pPr>
        <w:suppressAutoHyphens/>
        <w:contextualSpacing/>
        <w:jc w:val="center"/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1843"/>
        <w:gridCol w:w="2693"/>
        <w:gridCol w:w="1276"/>
      </w:tblGrid>
      <w:tr w:rsidR="001F3288" w:rsidRPr="00B7045D" w:rsidTr="00E64AEF">
        <w:trPr>
          <w:tblHeader/>
        </w:trPr>
        <w:tc>
          <w:tcPr>
            <w:tcW w:w="3652" w:type="dxa"/>
            <w:vAlign w:val="center"/>
          </w:tcPr>
          <w:p w:rsidR="001F3288" w:rsidRPr="00B7045D" w:rsidRDefault="001F3288" w:rsidP="00F31407">
            <w:pPr>
              <w:ind w:firstLine="28"/>
              <w:jc w:val="center"/>
            </w:pPr>
            <w:r w:rsidRPr="00B7045D">
              <w:t>Наименование объекта (кадастровый номер)</w:t>
            </w:r>
          </w:p>
        </w:tc>
        <w:tc>
          <w:tcPr>
            <w:tcW w:w="1843" w:type="dxa"/>
            <w:vAlign w:val="center"/>
          </w:tcPr>
          <w:p w:rsidR="001F3288" w:rsidRPr="00B7045D" w:rsidRDefault="001F3288" w:rsidP="00F31407">
            <w:pPr>
              <w:ind w:firstLine="28"/>
              <w:jc w:val="center"/>
              <w:rPr>
                <w:b/>
              </w:rPr>
            </w:pPr>
            <w:r w:rsidRPr="00B7045D">
              <w:t>Площадь вновь испрашиваемых земельных участков, га</w:t>
            </w:r>
          </w:p>
        </w:tc>
        <w:tc>
          <w:tcPr>
            <w:tcW w:w="2693" w:type="dxa"/>
            <w:vAlign w:val="center"/>
          </w:tcPr>
          <w:p w:rsidR="001F3288" w:rsidRPr="00B7045D" w:rsidRDefault="001F3288" w:rsidP="00F31407">
            <w:pPr>
              <w:ind w:firstLine="28"/>
              <w:jc w:val="center"/>
            </w:pPr>
            <w:r w:rsidRPr="00B7045D">
              <w:t xml:space="preserve">Площадь по земельным участкам, </w:t>
            </w:r>
            <w:r w:rsidRPr="00B7045D">
              <w:rPr>
                <w:lang w:eastAsia="en-US"/>
              </w:rPr>
              <w:t>стоящих на кадастровом учете и ранее предоставленных в аренду, га</w:t>
            </w:r>
          </w:p>
        </w:tc>
        <w:tc>
          <w:tcPr>
            <w:tcW w:w="1276" w:type="dxa"/>
            <w:vAlign w:val="center"/>
          </w:tcPr>
          <w:p w:rsidR="001F3288" w:rsidRPr="00B7045D" w:rsidRDefault="001F3288" w:rsidP="00F31407">
            <w:pPr>
              <w:ind w:firstLine="28"/>
              <w:jc w:val="center"/>
              <w:rPr>
                <w:b/>
                <w:bCs/>
              </w:rPr>
            </w:pPr>
            <w:r w:rsidRPr="00B7045D">
              <w:t>Зона застройки, га</w:t>
            </w:r>
          </w:p>
        </w:tc>
      </w:tr>
      <w:tr w:rsidR="001F3288" w:rsidRPr="00B7045D" w:rsidTr="00E64AEF">
        <w:trPr>
          <w:tblHeader/>
        </w:trPr>
        <w:tc>
          <w:tcPr>
            <w:tcW w:w="3652" w:type="dxa"/>
          </w:tcPr>
          <w:p w:rsidR="001F3288" w:rsidRPr="00B7045D" w:rsidRDefault="001F3288" w:rsidP="00BB2438">
            <w:pPr>
              <w:ind w:firstLine="28"/>
              <w:jc w:val="center"/>
              <w:rPr>
                <w:color w:val="000000"/>
                <w:sz w:val="24"/>
                <w:szCs w:val="24"/>
              </w:rPr>
            </w:pPr>
            <w:r w:rsidRPr="00B7045D">
              <w:rPr>
                <w:sz w:val="24"/>
                <w:szCs w:val="24"/>
              </w:rPr>
              <w:t>Обустройство Поселкового нефтяного месторождения. Кустовая площадка №3»</w:t>
            </w:r>
          </w:p>
        </w:tc>
        <w:tc>
          <w:tcPr>
            <w:tcW w:w="1843" w:type="dxa"/>
            <w:vAlign w:val="center"/>
          </w:tcPr>
          <w:p w:rsidR="001F3288" w:rsidRPr="00B7045D" w:rsidRDefault="001F3288" w:rsidP="006E2856">
            <w:pPr>
              <w:ind w:firstLine="28"/>
              <w:jc w:val="center"/>
              <w:rPr>
                <w:color w:val="000000"/>
                <w:sz w:val="24"/>
                <w:szCs w:val="24"/>
              </w:rPr>
            </w:pPr>
            <w:r w:rsidRPr="00B7045D">
              <w:rPr>
                <w:color w:val="000000"/>
                <w:sz w:val="24"/>
                <w:szCs w:val="24"/>
              </w:rPr>
              <w:t>13,</w:t>
            </w:r>
            <w:r w:rsidRPr="00B7045D">
              <w:rPr>
                <w:color w:val="000000"/>
                <w:sz w:val="24"/>
                <w:szCs w:val="24"/>
                <w:lang w:val="en-US"/>
              </w:rPr>
              <w:t>678</w:t>
            </w:r>
            <w:r w:rsidRPr="00B7045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center"/>
          </w:tcPr>
          <w:p w:rsidR="001F3288" w:rsidRPr="00B7045D" w:rsidRDefault="001F3288" w:rsidP="003B324A">
            <w:pPr>
              <w:ind w:firstLine="28"/>
              <w:jc w:val="center"/>
              <w:rPr>
                <w:color w:val="000000"/>
                <w:sz w:val="24"/>
                <w:szCs w:val="24"/>
              </w:rPr>
            </w:pPr>
            <w:r w:rsidRPr="00B7045D">
              <w:rPr>
                <w:color w:val="000000"/>
                <w:sz w:val="24"/>
                <w:szCs w:val="24"/>
              </w:rPr>
              <w:t>6,2606</w:t>
            </w:r>
          </w:p>
        </w:tc>
        <w:tc>
          <w:tcPr>
            <w:tcW w:w="1276" w:type="dxa"/>
            <w:vAlign w:val="center"/>
          </w:tcPr>
          <w:p w:rsidR="001F3288" w:rsidRPr="00B7045D" w:rsidRDefault="001F3288" w:rsidP="003B324A">
            <w:pPr>
              <w:ind w:firstLine="28"/>
              <w:jc w:val="center"/>
              <w:rPr>
                <w:color w:val="000000"/>
                <w:sz w:val="24"/>
                <w:szCs w:val="24"/>
              </w:rPr>
            </w:pPr>
            <w:r w:rsidRPr="00B7045D">
              <w:rPr>
                <w:color w:val="000000"/>
                <w:sz w:val="24"/>
                <w:szCs w:val="24"/>
              </w:rPr>
              <w:t>10,7233</w:t>
            </w:r>
          </w:p>
        </w:tc>
      </w:tr>
    </w:tbl>
    <w:p w:rsidR="001F3288" w:rsidRPr="00B7045D" w:rsidRDefault="001F3288" w:rsidP="00751A14">
      <w:pPr>
        <w:jc w:val="center"/>
        <w:rPr>
          <w:color w:val="000000"/>
          <w:sz w:val="24"/>
          <w:szCs w:val="24"/>
        </w:rPr>
      </w:pPr>
    </w:p>
    <w:p w:rsidR="001F3288" w:rsidRPr="00B7045D" w:rsidRDefault="001F3288" w:rsidP="00751A14">
      <w:pPr>
        <w:ind w:firstLine="708"/>
        <w:jc w:val="both"/>
        <w:rPr>
          <w:sz w:val="24"/>
          <w:szCs w:val="24"/>
        </w:rPr>
      </w:pPr>
    </w:p>
    <w:p w:rsidR="001F3288" w:rsidRPr="00B7045D" w:rsidRDefault="001F3288" w:rsidP="003B73CF">
      <w:pPr>
        <w:ind w:firstLine="708"/>
        <w:jc w:val="both"/>
        <w:rPr>
          <w:sz w:val="24"/>
          <w:szCs w:val="24"/>
        </w:rPr>
      </w:pPr>
      <w:r w:rsidRPr="00B7045D">
        <w:rPr>
          <w:sz w:val="24"/>
          <w:szCs w:val="24"/>
        </w:rPr>
        <w:t xml:space="preserve">Сведения о земельных участках, посредством которых обеспечивается доступ к образуемым или измененным земельным участкам: земли общего пользования кадастрового квартала </w:t>
      </w:r>
      <w:r w:rsidRPr="00B7045D">
        <w:rPr>
          <w:bCs/>
          <w:sz w:val="24"/>
          <w:szCs w:val="24"/>
        </w:rPr>
        <w:t>70:06:0100027</w:t>
      </w:r>
    </w:p>
    <w:p w:rsidR="001F3288" w:rsidRPr="00B7045D" w:rsidRDefault="001F3288" w:rsidP="00751A14">
      <w:pPr>
        <w:suppressAutoHyphens/>
        <w:ind w:firstLine="720"/>
        <w:contextualSpacing/>
        <w:jc w:val="both"/>
        <w:rPr>
          <w:sz w:val="24"/>
          <w:szCs w:val="24"/>
        </w:rPr>
      </w:pPr>
      <w:r w:rsidRPr="00B7045D">
        <w:rPr>
          <w:sz w:val="24"/>
          <w:szCs w:val="24"/>
        </w:rPr>
        <w:t>Границы и координаты земельных участков в графических материалах определены в местной системе координат Томской области МСК-70.</w:t>
      </w:r>
    </w:p>
    <w:p w:rsidR="001F3288" w:rsidRPr="00B7045D" w:rsidRDefault="001F3288" w:rsidP="00751A14">
      <w:pPr>
        <w:tabs>
          <w:tab w:val="left" w:pos="142"/>
          <w:tab w:val="left" w:pos="1134"/>
        </w:tabs>
        <w:suppressAutoHyphens/>
        <w:ind w:left="566"/>
        <w:jc w:val="both"/>
        <w:rPr>
          <w:bCs/>
          <w:sz w:val="24"/>
          <w:szCs w:val="24"/>
        </w:rPr>
      </w:pPr>
    </w:p>
    <w:p w:rsidR="001F3288" w:rsidRPr="00B7045D" w:rsidRDefault="001F3288" w:rsidP="005840D9">
      <w:pPr>
        <w:tabs>
          <w:tab w:val="left" w:pos="142"/>
          <w:tab w:val="left" w:pos="1134"/>
        </w:tabs>
        <w:suppressAutoHyphens/>
        <w:jc w:val="both"/>
        <w:rPr>
          <w:bCs/>
          <w:sz w:val="24"/>
          <w:szCs w:val="24"/>
        </w:rPr>
      </w:pPr>
    </w:p>
    <w:p w:rsidR="001F3288" w:rsidRPr="00B7045D" w:rsidRDefault="001F3288" w:rsidP="00751A14">
      <w:pPr>
        <w:tabs>
          <w:tab w:val="left" w:pos="142"/>
          <w:tab w:val="left" w:pos="1134"/>
        </w:tabs>
        <w:suppressAutoHyphens/>
        <w:ind w:left="566"/>
        <w:jc w:val="both"/>
        <w:rPr>
          <w:bCs/>
          <w:sz w:val="24"/>
          <w:szCs w:val="24"/>
        </w:rPr>
      </w:pPr>
    </w:p>
    <w:p w:rsidR="001F3288" w:rsidRPr="00B7045D" w:rsidRDefault="001F3288" w:rsidP="00751A14">
      <w:pPr>
        <w:numPr>
          <w:ilvl w:val="0"/>
          <w:numId w:val="2"/>
        </w:numPr>
        <w:tabs>
          <w:tab w:val="left" w:pos="709"/>
          <w:tab w:val="left" w:pos="1134"/>
        </w:tabs>
        <w:suppressAutoHyphens/>
        <w:ind w:left="0" w:firstLine="0"/>
        <w:jc w:val="center"/>
        <w:rPr>
          <w:bCs/>
          <w:sz w:val="24"/>
          <w:szCs w:val="24"/>
        </w:rPr>
      </w:pPr>
      <w:r w:rsidRPr="00B7045D">
        <w:rPr>
          <w:bCs/>
          <w:sz w:val="24"/>
          <w:szCs w:val="24"/>
        </w:rPr>
        <w:t>Особо охраняемые территории и зоны с особыми условиями использования территории</w:t>
      </w:r>
    </w:p>
    <w:p w:rsidR="001F3288" w:rsidRPr="00B7045D" w:rsidRDefault="001F3288" w:rsidP="00751A14">
      <w:pPr>
        <w:tabs>
          <w:tab w:val="left" w:pos="851"/>
        </w:tabs>
        <w:suppressAutoHyphens/>
        <w:ind w:firstLine="709"/>
        <w:contextualSpacing/>
        <w:jc w:val="both"/>
        <w:rPr>
          <w:sz w:val="24"/>
          <w:szCs w:val="24"/>
        </w:rPr>
      </w:pPr>
    </w:p>
    <w:p w:rsidR="001F3288" w:rsidRPr="00B7045D" w:rsidRDefault="001F3288" w:rsidP="00751A14">
      <w:pPr>
        <w:tabs>
          <w:tab w:val="left" w:pos="851"/>
        </w:tabs>
        <w:suppressAutoHyphens/>
        <w:ind w:firstLine="709"/>
        <w:contextualSpacing/>
        <w:jc w:val="both"/>
        <w:rPr>
          <w:sz w:val="24"/>
          <w:szCs w:val="24"/>
        </w:rPr>
      </w:pPr>
      <w:r w:rsidRPr="00B7045D">
        <w:rPr>
          <w:sz w:val="24"/>
          <w:szCs w:val="24"/>
        </w:rPr>
        <w:t>Строительство будет носить локальный характер, и затрагивать территорию, которая уже подвергалась мощному длительному техногенному воздействию.</w:t>
      </w:r>
    </w:p>
    <w:p w:rsidR="001F3288" w:rsidRPr="00B7045D" w:rsidRDefault="001F3288" w:rsidP="00751A14">
      <w:pPr>
        <w:tabs>
          <w:tab w:val="left" w:pos="851"/>
        </w:tabs>
        <w:suppressAutoHyphens/>
        <w:ind w:firstLine="709"/>
        <w:contextualSpacing/>
        <w:jc w:val="both"/>
        <w:rPr>
          <w:sz w:val="24"/>
          <w:szCs w:val="24"/>
        </w:rPr>
      </w:pPr>
      <w:r w:rsidRPr="00B7045D">
        <w:rPr>
          <w:sz w:val="24"/>
          <w:szCs w:val="24"/>
        </w:rPr>
        <w:t>В границах участка работ отсутствуют объекты историко-культурного наследия, особо охраняемые природные территории федерального, регионального и местного значений.</w:t>
      </w:r>
    </w:p>
    <w:p w:rsidR="001F3288" w:rsidRPr="00B7045D" w:rsidRDefault="001F3288" w:rsidP="001A362E">
      <w:pPr>
        <w:shd w:val="clear" w:color="auto" w:fill="FFFFFF"/>
        <w:ind w:firstLine="691"/>
        <w:jc w:val="both"/>
        <w:rPr>
          <w:sz w:val="24"/>
          <w:szCs w:val="24"/>
        </w:rPr>
      </w:pPr>
      <w:r w:rsidRPr="00B7045D">
        <w:rPr>
          <w:color w:val="000000"/>
          <w:sz w:val="24"/>
          <w:szCs w:val="24"/>
        </w:rPr>
        <w:t xml:space="preserve">Проектируемые объекты  не пересекают водные объекты </w:t>
      </w:r>
    </w:p>
    <w:p w:rsidR="001F3288" w:rsidRPr="008F4033" w:rsidRDefault="001F3288" w:rsidP="00751A14">
      <w:pPr>
        <w:rPr>
          <w:color w:val="FF0000"/>
        </w:rPr>
      </w:pPr>
      <w:r w:rsidRPr="008F4033">
        <w:rPr>
          <w:color w:val="FF0000"/>
        </w:rPr>
        <w:t xml:space="preserve"> </w:t>
      </w:r>
    </w:p>
    <w:p w:rsidR="001F3288" w:rsidRDefault="001F3288" w:rsidP="008F4033">
      <w:pPr>
        <w:ind w:firstLine="708"/>
        <w:jc w:val="both"/>
      </w:pPr>
    </w:p>
    <w:p w:rsidR="001F3288" w:rsidRPr="0019612F" w:rsidRDefault="001F3288" w:rsidP="0019612F">
      <w:pPr>
        <w:jc w:val="right"/>
      </w:pPr>
    </w:p>
    <w:sectPr w:rsidR="001F3288" w:rsidRPr="0019612F" w:rsidSect="00D84871">
      <w:type w:val="continuous"/>
      <w:pgSz w:w="11906" w:h="16838" w:code="9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288" w:rsidRDefault="001F3288" w:rsidP="008052CE">
      <w:r>
        <w:separator/>
      </w:r>
    </w:p>
  </w:endnote>
  <w:endnote w:type="continuationSeparator" w:id="0">
    <w:p w:rsidR="001F3288" w:rsidRDefault="001F3288" w:rsidP="008052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288" w:rsidRDefault="001F3288" w:rsidP="008052CE">
      <w:r>
        <w:separator/>
      </w:r>
    </w:p>
  </w:footnote>
  <w:footnote w:type="continuationSeparator" w:id="0">
    <w:p w:rsidR="001F3288" w:rsidRDefault="001F3288" w:rsidP="008052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77CDC"/>
    <w:multiLevelType w:val="hybridMultilevel"/>
    <w:tmpl w:val="DA30145A"/>
    <w:lvl w:ilvl="0" w:tplc="CCF8C166">
      <w:start w:val="3"/>
      <w:numFmt w:val="upperRoman"/>
      <w:lvlText w:val="%1."/>
      <w:lvlJc w:val="left"/>
      <w:pPr>
        <w:ind w:left="1571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30877AC4"/>
    <w:multiLevelType w:val="multilevel"/>
    <w:tmpl w:val="1A78B336"/>
    <w:lvl w:ilvl="0">
      <w:start w:val="1"/>
      <w:numFmt w:val="decimal"/>
      <w:pStyle w:val="Heading1"/>
      <w:lvlText w:val="%1"/>
      <w:lvlJc w:val="left"/>
      <w:pPr>
        <w:tabs>
          <w:tab w:val="num" w:pos="1141"/>
        </w:tabs>
        <w:ind w:left="1141" w:hanging="432"/>
      </w:pPr>
      <w:rPr>
        <w:rFonts w:cs="Times New Roman"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85"/>
        </w:tabs>
        <w:ind w:left="1285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29"/>
        </w:tabs>
        <w:ind w:left="1429" w:hanging="720"/>
      </w:pPr>
      <w:rPr>
        <w:rFonts w:cs="Times New Roman" w:hint="default"/>
        <w:b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573"/>
        </w:tabs>
        <w:ind w:left="1573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717"/>
        </w:tabs>
        <w:ind w:left="1717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861"/>
        </w:tabs>
        <w:ind w:left="1861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2005"/>
        </w:tabs>
        <w:ind w:left="2005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293"/>
        </w:tabs>
        <w:ind w:left="2293" w:hanging="1584"/>
      </w:pPr>
      <w:rPr>
        <w:rFonts w:cs="Times New Roman" w:hint="default"/>
      </w:rPr>
    </w:lvl>
  </w:abstractNum>
  <w:abstractNum w:abstractNumId="2">
    <w:nsid w:val="3E021F4B"/>
    <w:multiLevelType w:val="hybridMultilevel"/>
    <w:tmpl w:val="3DAEC62E"/>
    <w:lvl w:ilvl="0" w:tplc="7760244A">
      <w:start w:val="1"/>
      <w:numFmt w:val="upperRoman"/>
      <w:lvlText w:val="%1."/>
      <w:lvlJc w:val="left"/>
      <w:pPr>
        <w:ind w:left="199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7FDD"/>
    <w:rsid w:val="000125BA"/>
    <w:rsid w:val="00013C2C"/>
    <w:rsid w:val="00030284"/>
    <w:rsid w:val="0003150D"/>
    <w:rsid w:val="00031B72"/>
    <w:rsid w:val="000357C1"/>
    <w:rsid w:val="00035FD6"/>
    <w:rsid w:val="0003767C"/>
    <w:rsid w:val="000650D0"/>
    <w:rsid w:val="00072ED3"/>
    <w:rsid w:val="00075271"/>
    <w:rsid w:val="00076F19"/>
    <w:rsid w:val="0008185F"/>
    <w:rsid w:val="0008457C"/>
    <w:rsid w:val="000857A8"/>
    <w:rsid w:val="00086C2B"/>
    <w:rsid w:val="0009021D"/>
    <w:rsid w:val="000942FE"/>
    <w:rsid w:val="00095014"/>
    <w:rsid w:val="00097AED"/>
    <w:rsid w:val="000A704D"/>
    <w:rsid w:val="000B09D7"/>
    <w:rsid w:val="000B5792"/>
    <w:rsid w:val="000C1908"/>
    <w:rsid w:val="000C32FD"/>
    <w:rsid w:val="000C4FCC"/>
    <w:rsid w:val="000E26A6"/>
    <w:rsid w:val="000E6687"/>
    <w:rsid w:val="00102C69"/>
    <w:rsid w:val="00112B86"/>
    <w:rsid w:val="00112D13"/>
    <w:rsid w:val="00124444"/>
    <w:rsid w:val="00124FF9"/>
    <w:rsid w:val="00131C60"/>
    <w:rsid w:val="00141B7B"/>
    <w:rsid w:val="00152E08"/>
    <w:rsid w:val="00173175"/>
    <w:rsid w:val="00175625"/>
    <w:rsid w:val="00183107"/>
    <w:rsid w:val="00184FB5"/>
    <w:rsid w:val="00193E2B"/>
    <w:rsid w:val="0019612F"/>
    <w:rsid w:val="001A362E"/>
    <w:rsid w:val="001A5E06"/>
    <w:rsid w:val="001B5BD8"/>
    <w:rsid w:val="001C47C8"/>
    <w:rsid w:val="001D5130"/>
    <w:rsid w:val="001E1938"/>
    <w:rsid w:val="001E5521"/>
    <w:rsid w:val="001F06DA"/>
    <w:rsid w:val="001F0E1E"/>
    <w:rsid w:val="001F3288"/>
    <w:rsid w:val="001F33C6"/>
    <w:rsid w:val="0020667F"/>
    <w:rsid w:val="0021515B"/>
    <w:rsid w:val="002154D7"/>
    <w:rsid w:val="00221B88"/>
    <w:rsid w:val="00221C60"/>
    <w:rsid w:val="00224EBD"/>
    <w:rsid w:val="00226105"/>
    <w:rsid w:val="00226816"/>
    <w:rsid w:val="00240EFB"/>
    <w:rsid w:val="00241E01"/>
    <w:rsid w:val="00246612"/>
    <w:rsid w:val="00260D18"/>
    <w:rsid w:val="00283F94"/>
    <w:rsid w:val="00285D31"/>
    <w:rsid w:val="00290F9B"/>
    <w:rsid w:val="002A02AE"/>
    <w:rsid w:val="002A2158"/>
    <w:rsid w:val="002A3DBC"/>
    <w:rsid w:val="002B1DA4"/>
    <w:rsid w:val="002B2F0D"/>
    <w:rsid w:val="002B566A"/>
    <w:rsid w:val="002C6231"/>
    <w:rsid w:val="002D3D3F"/>
    <w:rsid w:val="002F07D8"/>
    <w:rsid w:val="002F0BE3"/>
    <w:rsid w:val="002F33BA"/>
    <w:rsid w:val="002F4370"/>
    <w:rsid w:val="00303B6F"/>
    <w:rsid w:val="003249BF"/>
    <w:rsid w:val="00325810"/>
    <w:rsid w:val="00331D3C"/>
    <w:rsid w:val="0033523A"/>
    <w:rsid w:val="00340804"/>
    <w:rsid w:val="00340C1D"/>
    <w:rsid w:val="00347543"/>
    <w:rsid w:val="003521B9"/>
    <w:rsid w:val="0036040D"/>
    <w:rsid w:val="003676F7"/>
    <w:rsid w:val="00380B3A"/>
    <w:rsid w:val="003941F8"/>
    <w:rsid w:val="0039545D"/>
    <w:rsid w:val="0039631A"/>
    <w:rsid w:val="0039717F"/>
    <w:rsid w:val="003A0406"/>
    <w:rsid w:val="003A498B"/>
    <w:rsid w:val="003B21B7"/>
    <w:rsid w:val="003B324A"/>
    <w:rsid w:val="003B644A"/>
    <w:rsid w:val="003B73CF"/>
    <w:rsid w:val="003C5399"/>
    <w:rsid w:val="003D7B3F"/>
    <w:rsid w:val="003E343C"/>
    <w:rsid w:val="003E5559"/>
    <w:rsid w:val="003E5DFB"/>
    <w:rsid w:val="003F1B7E"/>
    <w:rsid w:val="00401E9D"/>
    <w:rsid w:val="00403A9C"/>
    <w:rsid w:val="00411CB1"/>
    <w:rsid w:val="004165A1"/>
    <w:rsid w:val="00427A37"/>
    <w:rsid w:val="00431401"/>
    <w:rsid w:val="004316B2"/>
    <w:rsid w:val="00433065"/>
    <w:rsid w:val="00436527"/>
    <w:rsid w:val="004446DA"/>
    <w:rsid w:val="00452815"/>
    <w:rsid w:val="004648E7"/>
    <w:rsid w:val="00464BED"/>
    <w:rsid w:val="00464F52"/>
    <w:rsid w:val="004661FA"/>
    <w:rsid w:val="00466287"/>
    <w:rsid w:val="00466754"/>
    <w:rsid w:val="0046764B"/>
    <w:rsid w:val="0047037E"/>
    <w:rsid w:val="00476F0E"/>
    <w:rsid w:val="00486F7B"/>
    <w:rsid w:val="004930D9"/>
    <w:rsid w:val="00497976"/>
    <w:rsid w:val="004A14F4"/>
    <w:rsid w:val="004B14DA"/>
    <w:rsid w:val="004C1E20"/>
    <w:rsid w:val="004C73A9"/>
    <w:rsid w:val="004C7DC9"/>
    <w:rsid w:val="004D17B9"/>
    <w:rsid w:val="004D20D7"/>
    <w:rsid w:val="004D3BB8"/>
    <w:rsid w:val="00506869"/>
    <w:rsid w:val="00507ED5"/>
    <w:rsid w:val="00511390"/>
    <w:rsid w:val="005114D0"/>
    <w:rsid w:val="00516E1A"/>
    <w:rsid w:val="0051712F"/>
    <w:rsid w:val="0052356C"/>
    <w:rsid w:val="00527109"/>
    <w:rsid w:val="005333EA"/>
    <w:rsid w:val="00533F6B"/>
    <w:rsid w:val="00536B11"/>
    <w:rsid w:val="005415DE"/>
    <w:rsid w:val="0054164E"/>
    <w:rsid w:val="0055085A"/>
    <w:rsid w:val="00550F96"/>
    <w:rsid w:val="005564E7"/>
    <w:rsid w:val="005578B1"/>
    <w:rsid w:val="00561AC1"/>
    <w:rsid w:val="00561C60"/>
    <w:rsid w:val="00562CB3"/>
    <w:rsid w:val="00564830"/>
    <w:rsid w:val="005753EC"/>
    <w:rsid w:val="005758F2"/>
    <w:rsid w:val="00576AF7"/>
    <w:rsid w:val="00581089"/>
    <w:rsid w:val="00581957"/>
    <w:rsid w:val="005840D9"/>
    <w:rsid w:val="00597466"/>
    <w:rsid w:val="005A1336"/>
    <w:rsid w:val="005B3727"/>
    <w:rsid w:val="005B6097"/>
    <w:rsid w:val="005B64A9"/>
    <w:rsid w:val="005C1F88"/>
    <w:rsid w:val="005C41D5"/>
    <w:rsid w:val="005C47B5"/>
    <w:rsid w:val="005C7881"/>
    <w:rsid w:val="005D119C"/>
    <w:rsid w:val="005D2AAC"/>
    <w:rsid w:val="005D7EA9"/>
    <w:rsid w:val="005F0B84"/>
    <w:rsid w:val="005F2485"/>
    <w:rsid w:val="005F53A2"/>
    <w:rsid w:val="0061785D"/>
    <w:rsid w:val="00632B68"/>
    <w:rsid w:val="00641D8C"/>
    <w:rsid w:val="00643EBD"/>
    <w:rsid w:val="006500E9"/>
    <w:rsid w:val="0065079C"/>
    <w:rsid w:val="00655950"/>
    <w:rsid w:val="00655DFC"/>
    <w:rsid w:val="0065609E"/>
    <w:rsid w:val="00671049"/>
    <w:rsid w:val="0067762C"/>
    <w:rsid w:val="00681340"/>
    <w:rsid w:val="006878AD"/>
    <w:rsid w:val="0069176F"/>
    <w:rsid w:val="00696AFF"/>
    <w:rsid w:val="00697C9B"/>
    <w:rsid w:val="006A7FDD"/>
    <w:rsid w:val="006B05C5"/>
    <w:rsid w:val="006B7AFB"/>
    <w:rsid w:val="006C1526"/>
    <w:rsid w:val="006D1AB5"/>
    <w:rsid w:val="006D3AF2"/>
    <w:rsid w:val="006D6503"/>
    <w:rsid w:val="006E2447"/>
    <w:rsid w:val="006E2856"/>
    <w:rsid w:val="006E4677"/>
    <w:rsid w:val="006F0992"/>
    <w:rsid w:val="00706781"/>
    <w:rsid w:val="007230AE"/>
    <w:rsid w:val="0072581F"/>
    <w:rsid w:val="00733784"/>
    <w:rsid w:val="00733FC5"/>
    <w:rsid w:val="007341DD"/>
    <w:rsid w:val="00745336"/>
    <w:rsid w:val="007513D5"/>
    <w:rsid w:val="00751A14"/>
    <w:rsid w:val="00751BEB"/>
    <w:rsid w:val="00763967"/>
    <w:rsid w:val="00770E15"/>
    <w:rsid w:val="00781443"/>
    <w:rsid w:val="0078161A"/>
    <w:rsid w:val="00783A43"/>
    <w:rsid w:val="0078629B"/>
    <w:rsid w:val="0079124B"/>
    <w:rsid w:val="00794C54"/>
    <w:rsid w:val="007A131F"/>
    <w:rsid w:val="007A1972"/>
    <w:rsid w:val="007A6B44"/>
    <w:rsid w:val="007B19F7"/>
    <w:rsid w:val="007B4D5F"/>
    <w:rsid w:val="007C3995"/>
    <w:rsid w:val="007E3983"/>
    <w:rsid w:val="007F1477"/>
    <w:rsid w:val="007F5836"/>
    <w:rsid w:val="008052CE"/>
    <w:rsid w:val="0080569C"/>
    <w:rsid w:val="00806724"/>
    <w:rsid w:val="00807096"/>
    <w:rsid w:val="00811A13"/>
    <w:rsid w:val="0083711E"/>
    <w:rsid w:val="00837EC7"/>
    <w:rsid w:val="008465A4"/>
    <w:rsid w:val="008504B3"/>
    <w:rsid w:val="0085091C"/>
    <w:rsid w:val="00855457"/>
    <w:rsid w:val="00863B84"/>
    <w:rsid w:val="00871D2B"/>
    <w:rsid w:val="00875246"/>
    <w:rsid w:val="008821CB"/>
    <w:rsid w:val="00886B0B"/>
    <w:rsid w:val="00897EDF"/>
    <w:rsid w:val="008A1D72"/>
    <w:rsid w:val="008B28EB"/>
    <w:rsid w:val="008B53A0"/>
    <w:rsid w:val="008C09D5"/>
    <w:rsid w:val="008C4085"/>
    <w:rsid w:val="008C4A78"/>
    <w:rsid w:val="008C78C0"/>
    <w:rsid w:val="008D1D1D"/>
    <w:rsid w:val="008D1F88"/>
    <w:rsid w:val="008D763C"/>
    <w:rsid w:val="008D7FE6"/>
    <w:rsid w:val="008E425C"/>
    <w:rsid w:val="008F065F"/>
    <w:rsid w:val="008F1596"/>
    <w:rsid w:val="008F4033"/>
    <w:rsid w:val="008F7029"/>
    <w:rsid w:val="008F7EC8"/>
    <w:rsid w:val="00907359"/>
    <w:rsid w:val="00911E4F"/>
    <w:rsid w:val="0091303A"/>
    <w:rsid w:val="00921932"/>
    <w:rsid w:val="00921E5F"/>
    <w:rsid w:val="0092268D"/>
    <w:rsid w:val="00930207"/>
    <w:rsid w:val="00932F70"/>
    <w:rsid w:val="00941423"/>
    <w:rsid w:val="0094317B"/>
    <w:rsid w:val="009524E7"/>
    <w:rsid w:val="00954527"/>
    <w:rsid w:val="009616B6"/>
    <w:rsid w:val="00962165"/>
    <w:rsid w:val="00967D11"/>
    <w:rsid w:val="00974618"/>
    <w:rsid w:val="00986987"/>
    <w:rsid w:val="00990E7D"/>
    <w:rsid w:val="0099551B"/>
    <w:rsid w:val="009959E1"/>
    <w:rsid w:val="009A5F2D"/>
    <w:rsid w:val="009B5549"/>
    <w:rsid w:val="009B5D84"/>
    <w:rsid w:val="009B66D0"/>
    <w:rsid w:val="009B6CF5"/>
    <w:rsid w:val="009B7366"/>
    <w:rsid w:val="009C1E73"/>
    <w:rsid w:val="009D678C"/>
    <w:rsid w:val="009E00F8"/>
    <w:rsid w:val="009F06F3"/>
    <w:rsid w:val="009F2CB8"/>
    <w:rsid w:val="009F4FAF"/>
    <w:rsid w:val="00A0405C"/>
    <w:rsid w:val="00A0427B"/>
    <w:rsid w:val="00A04C7D"/>
    <w:rsid w:val="00A12CF7"/>
    <w:rsid w:val="00A1305E"/>
    <w:rsid w:val="00A14115"/>
    <w:rsid w:val="00A2573C"/>
    <w:rsid w:val="00A30F69"/>
    <w:rsid w:val="00A43CB3"/>
    <w:rsid w:val="00A516C2"/>
    <w:rsid w:val="00A52A0C"/>
    <w:rsid w:val="00A542F9"/>
    <w:rsid w:val="00A56615"/>
    <w:rsid w:val="00A83AB7"/>
    <w:rsid w:val="00A841F3"/>
    <w:rsid w:val="00A93DE8"/>
    <w:rsid w:val="00AA3A5D"/>
    <w:rsid w:val="00AA6905"/>
    <w:rsid w:val="00AA6DFF"/>
    <w:rsid w:val="00AA7601"/>
    <w:rsid w:val="00AB0347"/>
    <w:rsid w:val="00AD0644"/>
    <w:rsid w:val="00AD0B7E"/>
    <w:rsid w:val="00AD79BD"/>
    <w:rsid w:val="00AD7A33"/>
    <w:rsid w:val="00AE05E6"/>
    <w:rsid w:val="00AE1AEE"/>
    <w:rsid w:val="00AE5BAD"/>
    <w:rsid w:val="00AE641A"/>
    <w:rsid w:val="00AF1643"/>
    <w:rsid w:val="00AF6D74"/>
    <w:rsid w:val="00B025F8"/>
    <w:rsid w:val="00B072A9"/>
    <w:rsid w:val="00B20492"/>
    <w:rsid w:val="00B22D3B"/>
    <w:rsid w:val="00B37739"/>
    <w:rsid w:val="00B40C97"/>
    <w:rsid w:val="00B4453C"/>
    <w:rsid w:val="00B46855"/>
    <w:rsid w:val="00B65299"/>
    <w:rsid w:val="00B655E1"/>
    <w:rsid w:val="00B7045D"/>
    <w:rsid w:val="00B73705"/>
    <w:rsid w:val="00B82728"/>
    <w:rsid w:val="00B839EB"/>
    <w:rsid w:val="00B840AC"/>
    <w:rsid w:val="00B85773"/>
    <w:rsid w:val="00B91C9A"/>
    <w:rsid w:val="00BA7267"/>
    <w:rsid w:val="00BB105F"/>
    <w:rsid w:val="00BB2438"/>
    <w:rsid w:val="00BC7B96"/>
    <w:rsid w:val="00BD21B0"/>
    <w:rsid w:val="00BD28BD"/>
    <w:rsid w:val="00BD28CE"/>
    <w:rsid w:val="00BD3D50"/>
    <w:rsid w:val="00BD7906"/>
    <w:rsid w:val="00BF6DF3"/>
    <w:rsid w:val="00C070A2"/>
    <w:rsid w:val="00C07FF8"/>
    <w:rsid w:val="00C1184E"/>
    <w:rsid w:val="00C12DB8"/>
    <w:rsid w:val="00C25D75"/>
    <w:rsid w:val="00C3072F"/>
    <w:rsid w:val="00C36E9C"/>
    <w:rsid w:val="00C4288F"/>
    <w:rsid w:val="00C45E5E"/>
    <w:rsid w:val="00C47B1B"/>
    <w:rsid w:val="00C50901"/>
    <w:rsid w:val="00C50AC1"/>
    <w:rsid w:val="00C70B1A"/>
    <w:rsid w:val="00C7165F"/>
    <w:rsid w:val="00C74078"/>
    <w:rsid w:val="00C74583"/>
    <w:rsid w:val="00C74B59"/>
    <w:rsid w:val="00C7675E"/>
    <w:rsid w:val="00C907A3"/>
    <w:rsid w:val="00C9267F"/>
    <w:rsid w:val="00CA52CA"/>
    <w:rsid w:val="00CC39E3"/>
    <w:rsid w:val="00CC7E01"/>
    <w:rsid w:val="00CD064F"/>
    <w:rsid w:val="00CE157F"/>
    <w:rsid w:val="00CE3839"/>
    <w:rsid w:val="00CE4724"/>
    <w:rsid w:val="00CE4BDC"/>
    <w:rsid w:val="00CF0131"/>
    <w:rsid w:val="00CF6E15"/>
    <w:rsid w:val="00D00084"/>
    <w:rsid w:val="00D05A39"/>
    <w:rsid w:val="00D05A55"/>
    <w:rsid w:val="00D07880"/>
    <w:rsid w:val="00D13376"/>
    <w:rsid w:val="00D246BD"/>
    <w:rsid w:val="00D246C8"/>
    <w:rsid w:val="00D313F5"/>
    <w:rsid w:val="00D35109"/>
    <w:rsid w:val="00D3784F"/>
    <w:rsid w:val="00D414AB"/>
    <w:rsid w:val="00D44925"/>
    <w:rsid w:val="00D45599"/>
    <w:rsid w:val="00D4623A"/>
    <w:rsid w:val="00D60739"/>
    <w:rsid w:val="00D67E4A"/>
    <w:rsid w:val="00D84871"/>
    <w:rsid w:val="00D853EA"/>
    <w:rsid w:val="00D8767D"/>
    <w:rsid w:val="00D9107B"/>
    <w:rsid w:val="00D94057"/>
    <w:rsid w:val="00DA0937"/>
    <w:rsid w:val="00DA3665"/>
    <w:rsid w:val="00DB4CDA"/>
    <w:rsid w:val="00DC4255"/>
    <w:rsid w:val="00DC7B63"/>
    <w:rsid w:val="00DD2C88"/>
    <w:rsid w:val="00DE074F"/>
    <w:rsid w:val="00DE4DCB"/>
    <w:rsid w:val="00DE5CA5"/>
    <w:rsid w:val="00DF08FC"/>
    <w:rsid w:val="00DF2300"/>
    <w:rsid w:val="00DF59DE"/>
    <w:rsid w:val="00E14360"/>
    <w:rsid w:val="00E17810"/>
    <w:rsid w:val="00E258BD"/>
    <w:rsid w:val="00E27F4F"/>
    <w:rsid w:val="00E3179B"/>
    <w:rsid w:val="00E32F51"/>
    <w:rsid w:val="00E36087"/>
    <w:rsid w:val="00E42DF7"/>
    <w:rsid w:val="00E432DF"/>
    <w:rsid w:val="00E618AD"/>
    <w:rsid w:val="00E64AEE"/>
    <w:rsid w:val="00E64AEF"/>
    <w:rsid w:val="00E7366F"/>
    <w:rsid w:val="00E7708E"/>
    <w:rsid w:val="00E7741F"/>
    <w:rsid w:val="00E8106E"/>
    <w:rsid w:val="00E8171F"/>
    <w:rsid w:val="00E907A0"/>
    <w:rsid w:val="00E95843"/>
    <w:rsid w:val="00EA25D4"/>
    <w:rsid w:val="00EC220C"/>
    <w:rsid w:val="00EC715F"/>
    <w:rsid w:val="00ED00E1"/>
    <w:rsid w:val="00ED3C7B"/>
    <w:rsid w:val="00EE055D"/>
    <w:rsid w:val="00EE307F"/>
    <w:rsid w:val="00EE7EDE"/>
    <w:rsid w:val="00EF2100"/>
    <w:rsid w:val="00EF305B"/>
    <w:rsid w:val="00EF338B"/>
    <w:rsid w:val="00EF49FC"/>
    <w:rsid w:val="00F01249"/>
    <w:rsid w:val="00F014DD"/>
    <w:rsid w:val="00F014E3"/>
    <w:rsid w:val="00F079B2"/>
    <w:rsid w:val="00F10359"/>
    <w:rsid w:val="00F21910"/>
    <w:rsid w:val="00F26F32"/>
    <w:rsid w:val="00F272BA"/>
    <w:rsid w:val="00F305B5"/>
    <w:rsid w:val="00F31407"/>
    <w:rsid w:val="00F43F63"/>
    <w:rsid w:val="00F8510F"/>
    <w:rsid w:val="00F85906"/>
    <w:rsid w:val="00F9082D"/>
    <w:rsid w:val="00F90B7D"/>
    <w:rsid w:val="00F95CE6"/>
    <w:rsid w:val="00FB03EB"/>
    <w:rsid w:val="00FB5FEB"/>
    <w:rsid w:val="00FC145E"/>
    <w:rsid w:val="00FD4714"/>
    <w:rsid w:val="00FD4B4D"/>
    <w:rsid w:val="00FD65D7"/>
    <w:rsid w:val="00FD7AA3"/>
    <w:rsid w:val="00FE3633"/>
    <w:rsid w:val="00FE7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locked="1" w:semiHidden="0" w:uiPriority="0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CE157F"/>
    <w:rPr>
      <w:sz w:val="20"/>
      <w:szCs w:val="20"/>
    </w:rPr>
  </w:style>
  <w:style w:type="paragraph" w:styleId="Heading1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Normal"/>
    <w:next w:val="Normal"/>
    <w:link w:val="Heading1Char"/>
    <w:uiPriority w:val="99"/>
    <w:qFormat/>
    <w:rsid w:val="00CE157F"/>
    <w:pPr>
      <w:keepNext/>
      <w:keepLines/>
      <w:pageBreakBefore/>
      <w:numPr>
        <w:numId w:val="1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Heading2">
    <w:name w:val="heading 2"/>
    <w:aliases w:val="Знак2,Знак,Заголовок 2 Знак1,Знак2 Знак,Заголовок 2 Знак Знак,Знак2 Знак Знак,Знак Знак4 Знак,Заголовок 2 Знак1 Знак1 Знак,Заголовок 2 Знак2 Знак,Знак2 Знак Знак1 Знак1,Заголовок 2 Знак Знак Знак1,Знак2 З"/>
    <w:basedOn w:val="Heading1"/>
    <w:next w:val="Normal"/>
    <w:link w:val="Heading2Char"/>
    <w:uiPriority w:val="99"/>
    <w:qFormat/>
    <w:rsid w:val="00CE157F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Heading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"/>
    <w:basedOn w:val="Heading2"/>
    <w:next w:val="Normal"/>
    <w:link w:val="Heading3Char1"/>
    <w:uiPriority w:val="99"/>
    <w:qFormat/>
    <w:rsid w:val="00CE157F"/>
    <w:pPr>
      <w:numPr>
        <w:ilvl w:val="2"/>
      </w:numPr>
      <w:outlineLvl w:val="2"/>
    </w:pPr>
    <w:rPr>
      <w:bCs w:val="0"/>
      <w:i/>
      <w:szCs w:val="26"/>
    </w:rPr>
  </w:style>
  <w:style w:type="paragraph" w:styleId="Heading4">
    <w:name w:val="heading 4"/>
    <w:aliases w:val="Подпункт,H4,(????.)"/>
    <w:basedOn w:val="Heading3"/>
    <w:next w:val="Normal"/>
    <w:link w:val="Heading4Char"/>
    <w:uiPriority w:val="99"/>
    <w:qFormat/>
    <w:rsid w:val="00CE157F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Heading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Normal"/>
    <w:next w:val="Normal"/>
    <w:link w:val="Heading5Char"/>
    <w:uiPriority w:val="99"/>
    <w:qFormat/>
    <w:rsid w:val="00CE157F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aliases w:val="Heading 6 Char"/>
    <w:basedOn w:val="Normal"/>
    <w:next w:val="Normal"/>
    <w:link w:val="Heading6Char1"/>
    <w:uiPriority w:val="99"/>
    <w:qFormat/>
    <w:rsid w:val="00CE157F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E157F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Heading8">
    <w:name w:val="heading 8"/>
    <w:aliases w:val="Знак8"/>
    <w:basedOn w:val="Normal"/>
    <w:next w:val="Normal"/>
    <w:link w:val="Heading8Char"/>
    <w:uiPriority w:val="99"/>
    <w:qFormat/>
    <w:rsid w:val="00CE157F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Heading9">
    <w:name w:val="heading 9"/>
    <w:aliases w:val="Заголовок 90"/>
    <w:basedOn w:val="Normal"/>
    <w:next w:val="Normal"/>
    <w:link w:val="Heading9Char"/>
    <w:uiPriority w:val="99"/>
    <w:qFormat/>
    <w:rsid w:val="00CE157F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1 Char,новая страница Char,Заголовок 1 Знак2 Char,Заголовок 1 Знак1 Знак2 Char,новая страница Знак1 Char,Заголовок 1 Знак1 Знак Знак2 Char,Заголовок 1 Знак1 Знак3 Char,Заголовок 1 Знак Знак2 Char,Раздел Char"/>
    <w:basedOn w:val="DefaultParagraphFont"/>
    <w:link w:val="Heading1"/>
    <w:uiPriority w:val="99"/>
    <w:locked/>
    <w:rsid w:val="00CE157F"/>
    <w:rPr>
      <w:rFonts w:ascii="Arial" w:hAnsi="Arial" w:cs="Times New Roman"/>
      <w:b/>
      <w:bCs/>
      <w:caps/>
      <w:sz w:val="28"/>
      <w:szCs w:val="28"/>
    </w:rPr>
  </w:style>
  <w:style w:type="character" w:customStyle="1" w:styleId="Heading2Char">
    <w:name w:val="Heading 2 Char"/>
    <w:aliases w:val="Знак2 Char,Знак Char,Заголовок 2 Знак1 Char,Знак2 Знак Char,Заголовок 2 Знак Знак Char,Знак2 Знак Знак Char,Знак Знак4 Знак Char,Заголовок 2 Знак1 Знак1 Знак Char,Заголовок 2 Знак2 Знак Char,Знак2 Знак Знак1 Знак1 Char,Знак2 З Char"/>
    <w:basedOn w:val="DefaultParagraphFont"/>
    <w:link w:val="Heading2"/>
    <w:uiPriority w:val="99"/>
    <w:locked/>
    <w:rsid w:val="00CE157F"/>
    <w:rPr>
      <w:rFonts w:ascii="Arial" w:hAnsi="Arial" w:cs="Times New Roman"/>
      <w:b/>
      <w:bCs/>
      <w:sz w:val="28"/>
      <w:szCs w:val="28"/>
    </w:rPr>
  </w:style>
  <w:style w:type="character" w:customStyle="1" w:styleId="Heading3Char1">
    <w:name w:val="Heading 3 Char1"/>
    <w:aliases w:val="- 1.1.1 Char,Пункт Char,- 1.1.11 Char,- 1.1.12 Char,- 1.1.13 Char,- 1.1.14 Char,H3 Char,Caaieiaie 3 Ciae Char,Çàãîëîâîê 3 Çíàê Char,Заголовок 3 Знак + 12 пт Char,не курсив Char,Междустр.интервал:  полуторн... Char,Heading 3 Char Char"/>
    <w:basedOn w:val="DefaultParagraphFont"/>
    <w:link w:val="Heading3"/>
    <w:uiPriority w:val="99"/>
    <w:locked/>
    <w:rsid w:val="00CE157F"/>
    <w:rPr>
      <w:rFonts w:ascii="Arial" w:hAnsi="Arial" w:cs="Times New Roman"/>
      <w:b/>
      <w:i/>
      <w:sz w:val="26"/>
      <w:szCs w:val="26"/>
    </w:rPr>
  </w:style>
  <w:style w:type="character" w:customStyle="1" w:styleId="Heading4Char">
    <w:name w:val="Heading 4 Char"/>
    <w:aliases w:val="Подпункт Char,H4 Char,(????.) Char"/>
    <w:basedOn w:val="DefaultParagraphFont"/>
    <w:link w:val="Heading4"/>
    <w:uiPriority w:val="99"/>
    <w:locked/>
    <w:rsid w:val="00CE157F"/>
    <w:rPr>
      <w:rFonts w:ascii="Arial" w:hAnsi="Arial" w:cs="Times New Roman"/>
      <w:bCs/>
      <w:i/>
      <w:sz w:val="28"/>
      <w:szCs w:val="28"/>
      <w:lang w:val="en-US"/>
    </w:rPr>
  </w:style>
  <w:style w:type="character" w:customStyle="1" w:styleId="Heading5Char">
    <w:name w:val="Heading 5 Char"/>
    <w:aliases w:val="Block Label Char,Underline Char,Block Label1 Char,Block Label2 Char,Block Label3 Char,Block Label11 Char,Block Label21 Char,Block Label4 Char,Block Label12 Char,Block Label22 Char,Block Label5 Char,Block Label13 Char,Block Label23 Char"/>
    <w:basedOn w:val="DefaultParagraphFont"/>
    <w:link w:val="Heading5"/>
    <w:uiPriority w:val="99"/>
    <w:locked/>
    <w:rsid w:val="00CE157F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aliases w:val="Heading 6 Char Char"/>
    <w:basedOn w:val="DefaultParagraphFont"/>
    <w:link w:val="Heading6"/>
    <w:uiPriority w:val="99"/>
    <w:locked/>
    <w:rsid w:val="00CE157F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CE157F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aliases w:val="Знак8 Char"/>
    <w:basedOn w:val="DefaultParagraphFont"/>
    <w:link w:val="Heading8"/>
    <w:uiPriority w:val="99"/>
    <w:locked/>
    <w:rsid w:val="00CE157F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aliases w:val="Заголовок 90 Char"/>
    <w:basedOn w:val="DefaultParagraphFont"/>
    <w:link w:val="Heading9"/>
    <w:uiPriority w:val="99"/>
    <w:locked/>
    <w:rsid w:val="00CE157F"/>
    <w:rPr>
      <w:rFonts w:ascii="Cambria" w:hAnsi="Cambria" w:cs="Times New Roman"/>
      <w:sz w:val="22"/>
      <w:szCs w:val="22"/>
    </w:rPr>
  </w:style>
  <w:style w:type="character" w:customStyle="1" w:styleId="a">
    <w:name w:val="Осн. текст Знак"/>
    <w:basedOn w:val="DefaultParagraphFont"/>
    <w:link w:val="a0"/>
    <w:uiPriority w:val="99"/>
    <w:locked/>
    <w:rsid w:val="00CE157F"/>
    <w:rPr>
      <w:rFonts w:cs="Times New Roman"/>
      <w:lang w:eastAsia="ru-RU"/>
    </w:rPr>
  </w:style>
  <w:style w:type="paragraph" w:customStyle="1" w:styleId="a0">
    <w:name w:val="Осн. текст"/>
    <w:basedOn w:val="Normal"/>
    <w:link w:val="a"/>
    <w:uiPriority w:val="99"/>
    <w:rsid w:val="00CE157F"/>
    <w:pPr>
      <w:spacing w:line="360" w:lineRule="auto"/>
      <w:ind w:firstLine="709"/>
      <w:jc w:val="both"/>
    </w:pPr>
  </w:style>
  <w:style w:type="paragraph" w:styleId="BodyText">
    <w:name w:val="Body Text"/>
    <w:basedOn w:val="Normal"/>
    <w:link w:val="BodyTextChar"/>
    <w:uiPriority w:val="99"/>
    <w:semiHidden/>
    <w:rsid w:val="00CE157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E157F"/>
    <w:rPr>
      <w:rFonts w:cs="Times New Roman"/>
      <w:lang w:eastAsia="ru-RU"/>
    </w:rPr>
  </w:style>
  <w:style w:type="character" w:customStyle="1" w:styleId="5">
    <w:name w:val="Основной текст (5)"/>
    <w:link w:val="51"/>
    <w:uiPriority w:val="99"/>
    <w:locked/>
    <w:rsid w:val="00CE157F"/>
    <w:rPr>
      <w:sz w:val="24"/>
      <w:shd w:val="clear" w:color="auto" w:fill="FFFFFF"/>
    </w:rPr>
  </w:style>
  <w:style w:type="paragraph" w:customStyle="1" w:styleId="51">
    <w:name w:val="Основной текст (5)1"/>
    <w:basedOn w:val="Normal"/>
    <w:link w:val="5"/>
    <w:uiPriority w:val="99"/>
    <w:rsid w:val="00CE157F"/>
    <w:pPr>
      <w:shd w:val="clear" w:color="auto" w:fill="FFFFFF"/>
      <w:spacing w:line="274" w:lineRule="exact"/>
      <w:jc w:val="both"/>
    </w:pPr>
    <w:rPr>
      <w:sz w:val="24"/>
      <w:szCs w:val="24"/>
    </w:rPr>
  </w:style>
  <w:style w:type="paragraph" w:styleId="ListContinue2">
    <w:name w:val="List Continue 2"/>
    <w:basedOn w:val="Normal"/>
    <w:uiPriority w:val="99"/>
    <w:rsid w:val="00CE157F"/>
    <w:pPr>
      <w:spacing w:after="120"/>
      <w:ind w:left="566"/>
      <w:contextualSpacing/>
    </w:pPr>
    <w:rPr>
      <w:sz w:val="24"/>
      <w:szCs w:val="24"/>
    </w:rPr>
  </w:style>
  <w:style w:type="paragraph" w:customStyle="1" w:styleId="a1">
    <w:name w:val="Обычный.Нормальный"/>
    <w:link w:val="a2"/>
    <w:uiPriority w:val="99"/>
    <w:rsid w:val="00CE157F"/>
    <w:pPr>
      <w:spacing w:after="120"/>
      <w:ind w:firstLine="720"/>
      <w:jc w:val="both"/>
    </w:pPr>
    <w:rPr>
      <w:sz w:val="24"/>
      <w:szCs w:val="20"/>
    </w:rPr>
  </w:style>
  <w:style w:type="character" w:customStyle="1" w:styleId="a2">
    <w:name w:val="Обычный.Нормальный Знак"/>
    <w:link w:val="a1"/>
    <w:uiPriority w:val="99"/>
    <w:locked/>
    <w:rsid w:val="00CE157F"/>
    <w:rPr>
      <w:sz w:val="24"/>
      <w:lang w:eastAsia="ru-RU"/>
    </w:rPr>
  </w:style>
  <w:style w:type="paragraph" w:customStyle="1" w:styleId="-">
    <w:name w:val="ТНГП - Основной текст"/>
    <w:basedOn w:val="Normal"/>
    <w:link w:val="-0"/>
    <w:autoRedefine/>
    <w:uiPriority w:val="99"/>
    <w:rsid w:val="00CE157F"/>
    <w:pPr>
      <w:ind w:firstLine="708"/>
      <w:jc w:val="both"/>
    </w:pPr>
    <w:rPr>
      <w:b/>
      <w:bCs/>
      <w:sz w:val="24"/>
      <w:szCs w:val="24"/>
    </w:rPr>
  </w:style>
  <w:style w:type="character" w:customStyle="1" w:styleId="-0">
    <w:name w:val="ТНГП - Основной текст Знак"/>
    <w:link w:val="-"/>
    <w:uiPriority w:val="99"/>
    <w:locked/>
    <w:rsid w:val="00CE157F"/>
    <w:rPr>
      <w:b/>
      <w:sz w:val="24"/>
      <w:lang w:eastAsia="ru-RU"/>
    </w:rPr>
  </w:style>
  <w:style w:type="paragraph" w:customStyle="1" w:styleId="21">
    <w:name w:val="Основной текст с отступом 21"/>
    <w:basedOn w:val="Normal"/>
    <w:uiPriority w:val="99"/>
    <w:rsid w:val="00967D11"/>
    <w:pPr>
      <w:overflowPunct w:val="0"/>
      <w:autoSpaceDE w:val="0"/>
      <w:autoSpaceDN w:val="0"/>
      <w:adjustRightInd w:val="0"/>
      <w:ind w:firstLine="709"/>
      <w:jc w:val="both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AD79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79BD"/>
    <w:rPr>
      <w:rFonts w:ascii="Tahoma" w:hAnsi="Tahoma" w:cs="Tahoma"/>
      <w:sz w:val="16"/>
      <w:szCs w:val="16"/>
      <w:lang w:eastAsia="ru-RU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221B8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21B88"/>
    <w:rPr>
      <w:rFonts w:ascii="Calibri" w:hAnsi="Calibri" w:cs="Times New Roman"/>
      <w:b/>
      <w:bCs/>
      <w:i/>
      <w:iCs/>
      <w:color w:val="4F81BD"/>
      <w:sz w:val="22"/>
      <w:szCs w:val="22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8052C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052CE"/>
    <w:rPr>
      <w:rFonts w:cs="Times New Roman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8052C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052CE"/>
    <w:rPr>
      <w:rFonts w:cs="Times New Roman"/>
      <w:lang w:eastAsia="ru-RU"/>
    </w:rPr>
  </w:style>
  <w:style w:type="paragraph" w:styleId="ListParagraph">
    <w:name w:val="List Paragraph"/>
    <w:basedOn w:val="Normal"/>
    <w:uiPriority w:val="99"/>
    <w:qFormat/>
    <w:rsid w:val="00F21910"/>
    <w:pPr>
      <w:ind w:left="720"/>
      <w:contextualSpacing/>
    </w:pPr>
  </w:style>
  <w:style w:type="paragraph" w:styleId="BodyTextIndent2">
    <w:name w:val="Body Text Indent 2"/>
    <w:aliases w:val="Основной для текста"/>
    <w:basedOn w:val="Normal"/>
    <w:link w:val="BodyTextIndent2Char"/>
    <w:uiPriority w:val="99"/>
    <w:rsid w:val="00DA3665"/>
    <w:pPr>
      <w:spacing w:after="120" w:line="480" w:lineRule="auto"/>
      <w:ind w:left="283"/>
    </w:pPr>
    <w:rPr>
      <w:sz w:val="24"/>
    </w:rPr>
  </w:style>
  <w:style w:type="character" w:customStyle="1" w:styleId="BodyTextIndent2Char">
    <w:name w:val="Body Text Indent 2 Char"/>
    <w:aliases w:val="Основной для текста Char"/>
    <w:basedOn w:val="DefaultParagraphFont"/>
    <w:link w:val="BodyTextIndent2"/>
    <w:uiPriority w:val="99"/>
    <w:locked/>
    <w:rsid w:val="00DA3665"/>
    <w:rPr>
      <w:rFonts w:cs="Times New Roman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9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243</TotalTime>
  <Pages>6</Pages>
  <Words>670</Words>
  <Characters>3823</Characters>
  <Application>Microsoft Office Outlook</Application>
  <DocSecurity>0</DocSecurity>
  <Lines>0</Lines>
  <Paragraphs>0</Paragraphs>
  <ScaleCrop>false</ScaleCrop>
  <Company>ОАО НИЦ "Нефтегаз"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Будник Татьяна Сергеевна</dc:creator>
  <cp:keywords/>
  <dc:description/>
  <cp:lastModifiedBy>Ольга</cp:lastModifiedBy>
  <cp:revision>25</cp:revision>
  <cp:lastPrinted>2016-12-02T05:27:00Z</cp:lastPrinted>
  <dcterms:created xsi:type="dcterms:W3CDTF">2017-05-16T03:53:00Z</dcterms:created>
  <dcterms:modified xsi:type="dcterms:W3CDTF">2017-05-30T08:10:00Z</dcterms:modified>
</cp:coreProperties>
</file>