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0E2AE5" w:rsidRPr="00E4792F" w:rsidRDefault="00FC2F75" w:rsidP="000E2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04026">
        <w:rPr>
          <w:rFonts w:ascii="Times New Roman" w:hAnsi="Times New Roman"/>
          <w:sz w:val="24"/>
          <w:szCs w:val="24"/>
        </w:rPr>
        <w:t>.05.</w:t>
      </w:r>
      <w:r w:rsidR="000E2AE5">
        <w:rPr>
          <w:rFonts w:ascii="Times New Roman" w:hAnsi="Times New Roman"/>
          <w:sz w:val="24"/>
          <w:szCs w:val="24"/>
        </w:rPr>
        <w:t>2020</w:t>
      </w:r>
      <w:r w:rsidR="000E2AE5" w:rsidRPr="00E4792F">
        <w:rPr>
          <w:rFonts w:ascii="Times New Roman" w:hAnsi="Times New Roman"/>
          <w:sz w:val="24"/>
          <w:szCs w:val="24"/>
        </w:rPr>
        <w:t xml:space="preserve"> г.</w:t>
      </w:r>
      <w:r w:rsidR="000E2AE5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37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0E2AE5" w:rsidRPr="00E4792F" w:rsidTr="00AB3A1A">
        <w:trPr>
          <w:trHeight w:val="1809"/>
        </w:trPr>
        <w:tc>
          <w:tcPr>
            <w:tcW w:w="4644" w:type="dxa"/>
          </w:tcPr>
          <w:p w:rsidR="000E2AE5" w:rsidRPr="00FC2F75" w:rsidRDefault="00FC2F75" w:rsidP="00FC2F75">
            <w:pPr>
              <w:pStyle w:val="ConsPlusCell"/>
              <w:jc w:val="both"/>
            </w:pPr>
            <w:r w:rsidRPr="00FC2F75">
              <w:t xml:space="preserve">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      </w:r>
            <w:r w:rsidR="000E2AE5" w:rsidRPr="00FC2F75">
              <w:t xml:space="preserve">муниципального образования </w:t>
            </w:r>
            <w:proofErr w:type="spellStart"/>
            <w:r w:rsidR="000E2AE5" w:rsidRPr="00FC2F75">
              <w:t>Нововасюганское</w:t>
            </w:r>
            <w:proofErr w:type="spellEnd"/>
            <w:r w:rsidR="000E2AE5" w:rsidRPr="00FC2F75">
              <w:t xml:space="preserve"> сельское поселение</w:t>
            </w:r>
          </w:p>
        </w:tc>
      </w:tr>
    </w:tbl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5" w:rsidRPr="00F628E4" w:rsidRDefault="00F628E4" w:rsidP="00F62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E4">
        <w:rPr>
          <w:rFonts w:ascii="Times New Roman" w:hAnsi="Times New Roman" w:cs="Times New Roman"/>
          <w:sz w:val="24"/>
          <w:szCs w:val="24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0E2AE5" w:rsidRPr="00F628E4">
        <w:rPr>
          <w:rFonts w:ascii="Times New Roman" w:hAnsi="Times New Roman" w:cs="Times New Roman"/>
          <w:sz w:val="24"/>
          <w:szCs w:val="24"/>
        </w:rPr>
        <w:t>,</w:t>
      </w:r>
    </w:p>
    <w:p w:rsidR="000E2AE5" w:rsidRPr="00F628E4" w:rsidRDefault="000E2AE5" w:rsidP="00F628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   ПОСТАНОВЛЯЕТ:</w:t>
      </w:r>
    </w:p>
    <w:p w:rsidR="00F628E4" w:rsidRDefault="00F628E4" w:rsidP="00F628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1. Определить </w:t>
      </w:r>
      <w:r w:rsidRPr="00F628E4">
        <w:rPr>
          <w:rFonts w:ascii="Times New Roman" w:hAnsi="Times New Roman"/>
          <w:iCs/>
          <w:sz w:val="24"/>
          <w:szCs w:val="24"/>
        </w:rPr>
        <w:t xml:space="preserve"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Pr="00F628E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628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628E4">
        <w:rPr>
          <w:rFonts w:ascii="Times New Roman" w:hAnsi="Times New Roman"/>
          <w:iCs/>
          <w:sz w:val="24"/>
          <w:szCs w:val="24"/>
        </w:rPr>
        <w:t xml:space="preserve"> согласно приложению к настоящему постановлению.</w:t>
      </w:r>
    </w:p>
    <w:p w:rsidR="00F628E4" w:rsidRPr="00F628E4" w:rsidRDefault="00F628E4" w:rsidP="00F628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Главы </w:t>
      </w:r>
      <w:proofErr w:type="spellStart"/>
      <w:r w:rsidRPr="00F628E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628E4">
        <w:rPr>
          <w:rFonts w:ascii="Times New Roman" w:hAnsi="Times New Roman"/>
          <w:sz w:val="24"/>
          <w:szCs w:val="24"/>
        </w:rPr>
        <w:t xml:space="preserve"> сельского поселения от 25.04.2013 № 48 «О порядке создания, хранения, использования и восполнения резерва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8E4">
        <w:rPr>
          <w:rFonts w:ascii="Times New Roman" w:hAnsi="Times New Roman"/>
          <w:sz w:val="24"/>
          <w:szCs w:val="24"/>
        </w:rPr>
        <w:t>материальных ресурсов для ликвидации чрезвычайных ситуаций природного и техногенного характера».</w:t>
      </w:r>
    </w:p>
    <w:p w:rsidR="00F628E4" w:rsidRPr="00F628E4" w:rsidRDefault="00F628E4" w:rsidP="00F628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28E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официального обнародования в порядке, установленном Уставом муниципального образования </w:t>
      </w:r>
      <w:proofErr w:type="spellStart"/>
      <w:r w:rsidRPr="00F628E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628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628E4">
        <w:rPr>
          <w:rFonts w:ascii="Times New Roman" w:hAnsi="Times New Roman"/>
          <w:i/>
          <w:sz w:val="24"/>
          <w:szCs w:val="24"/>
        </w:rPr>
        <w:t>.</w:t>
      </w:r>
    </w:p>
    <w:p w:rsidR="00F628E4" w:rsidRPr="00F628E4" w:rsidRDefault="00F628E4" w:rsidP="00F628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28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28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28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2AE5" w:rsidRPr="00F628E4" w:rsidRDefault="000E2AE5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E2AE5" w:rsidRPr="00F628E4" w:rsidRDefault="000E2AE5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628E4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F628E4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0E2AE5" w:rsidRDefault="000E2AE5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628E4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F628E4">
        <w:rPr>
          <w:rFonts w:ascii="Times New Roman" w:hAnsi="Times New Roman"/>
          <w:sz w:val="24"/>
          <w:szCs w:val="24"/>
          <w:lang w:eastAsia="ar-SA"/>
        </w:rPr>
        <w:tab/>
      </w:r>
      <w:r w:rsidRPr="00F628E4">
        <w:rPr>
          <w:rFonts w:ascii="Times New Roman" w:hAnsi="Times New Roman"/>
          <w:sz w:val="24"/>
          <w:szCs w:val="24"/>
          <w:lang w:eastAsia="ar-SA"/>
        </w:rPr>
        <w:tab/>
      </w:r>
      <w:r w:rsidRPr="00F628E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F628E4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Default="00F628E4" w:rsidP="00F628E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628E4" w:rsidRPr="00F628E4" w:rsidRDefault="00F628E4" w:rsidP="00F628E4">
      <w:pPr>
        <w:spacing w:after="0"/>
        <w:rPr>
          <w:rFonts w:ascii="Times New Roman" w:hAnsi="Times New Roman"/>
          <w:lang w:eastAsia="ar-SA"/>
        </w:rPr>
      </w:pPr>
      <w:r w:rsidRPr="00F628E4">
        <w:rPr>
          <w:rFonts w:ascii="Times New Roman" w:hAnsi="Times New Roman"/>
          <w:lang w:eastAsia="ar-SA"/>
        </w:rPr>
        <w:t>И.В. Воробьева</w:t>
      </w:r>
    </w:p>
    <w:p w:rsidR="00F628E4" w:rsidRPr="00F628E4" w:rsidRDefault="00F628E4" w:rsidP="00F628E4">
      <w:pPr>
        <w:spacing w:after="0"/>
        <w:rPr>
          <w:rFonts w:ascii="Times New Roman" w:hAnsi="Times New Roman"/>
          <w:lang w:eastAsia="ar-SA"/>
        </w:rPr>
      </w:pPr>
      <w:r w:rsidRPr="00F628E4">
        <w:rPr>
          <w:rFonts w:ascii="Times New Roman" w:hAnsi="Times New Roman"/>
          <w:lang w:eastAsia="ar-SA"/>
        </w:rPr>
        <w:t>8 (38253) 29393</w:t>
      </w:r>
    </w:p>
    <w:p w:rsidR="00F628E4" w:rsidRDefault="00F628E4" w:rsidP="00F628E4">
      <w:pPr>
        <w:pStyle w:val="ConsPlusNormal"/>
        <w:ind w:left="5954"/>
        <w:jc w:val="both"/>
      </w:pPr>
    </w:p>
    <w:p w:rsidR="00F628E4" w:rsidRPr="00F628E4" w:rsidRDefault="00F628E4" w:rsidP="00F628E4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28E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28.05.2020 № 37</w:t>
      </w:r>
    </w:p>
    <w:p w:rsidR="00F628E4" w:rsidRPr="00452435" w:rsidRDefault="00F628E4" w:rsidP="00F628E4">
      <w:pPr>
        <w:pStyle w:val="ConsPlusNormal"/>
        <w:ind w:left="5954"/>
        <w:jc w:val="both"/>
        <w:rPr>
          <w:i/>
        </w:rPr>
      </w:pPr>
    </w:p>
    <w:p w:rsidR="00F628E4" w:rsidRPr="00F628E4" w:rsidRDefault="00F628E4" w:rsidP="00F628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28E4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F628E4" w:rsidRPr="00F628E4" w:rsidRDefault="00F628E4" w:rsidP="00F628E4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628E4">
        <w:rPr>
          <w:rFonts w:ascii="Times New Roman" w:hAnsi="Times New Roman" w:cs="Times New Roman"/>
          <w:b w:val="0"/>
          <w:sz w:val="24"/>
          <w:szCs w:val="24"/>
        </w:rPr>
        <w:t>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F628E4" w:rsidRPr="00386B94" w:rsidRDefault="00F628E4" w:rsidP="00F628E4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proofErr w:type="spellStart"/>
      <w:r w:rsidRPr="00F628E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628E4">
        <w:rPr>
          <w:rFonts w:ascii="Times New Roman" w:hAnsi="Times New Roman"/>
          <w:sz w:val="24"/>
          <w:szCs w:val="24"/>
        </w:rPr>
        <w:t xml:space="preserve"> сельское поселение (далее – резервы)</w:t>
      </w:r>
      <w:r w:rsidRPr="00F628E4">
        <w:rPr>
          <w:rFonts w:ascii="Times New Roman" w:hAnsi="Times New Roman"/>
          <w:i/>
          <w:sz w:val="24"/>
          <w:szCs w:val="24"/>
        </w:rPr>
        <w:t>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3. Резервы создаются заблаговременно по решению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  <w:szCs w:val="24"/>
        </w:rPr>
        <w:t xml:space="preserve"> в целях экстренного привлечения необходимых сре</w:t>
      </w:r>
      <w:proofErr w:type="gramStart"/>
      <w:r w:rsidRPr="00F628E4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F628E4">
        <w:rPr>
          <w:rFonts w:ascii="Times New Roman" w:hAnsi="Times New Roman"/>
          <w:sz w:val="24"/>
          <w:szCs w:val="24"/>
        </w:rPr>
        <w:t>учае возникновения чрезвычайных ситуаций.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i/>
          <w:sz w:val="24"/>
          <w:szCs w:val="24"/>
        </w:rPr>
        <w:t>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8E4">
        <w:rPr>
          <w:rFonts w:ascii="Times New Roman" w:hAnsi="Times New Roman"/>
          <w:sz w:val="24"/>
          <w:szCs w:val="24"/>
        </w:rPr>
        <w:t xml:space="preserve"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</w:t>
      </w:r>
      <w:r w:rsidRPr="00F628E4">
        <w:rPr>
          <w:rFonts w:ascii="Times New Roman" w:eastAsiaTheme="minorHAnsi" w:hAnsi="Times New Roman"/>
          <w:sz w:val="24"/>
          <w:szCs w:val="24"/>
        </w:rPr>
        <w:t xml:space="preserve">в соответствии с методическими рекомендациями 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5. Резервы размещаются на объектах, предназначенных для их хранения, где гарантирована их сохранность </w:t>
      </w:r>
      <w:proofErr w:type="gramStart"/>
      <w:r w:rsidRPr="00F628E4">
        <w:rPr>
          <w:rFonts w:ascii="Times New Roman" w:hAnsi="Times New Roman"/>
          <w:sz w:val="24"/>
          <w:szCs w:val="24"/>
        </w:rPr>
        <w:t>и</w:t>
      </w:r>
      <w:proofErr w:type="gramEnd"/>
      <w:r w:rsidRPr="00F628E4">
        <w:rPr>
          <w:rFonts w:ascii="Times New Roman" w:hAnsi="Times New Roman"/>
          <w:sz w:val="24"/>
          <w:szCs w:val="24"/>
        </w:rPr>
        <w:t xml:space="preserve"> откуда возможна оперативная доставка в зоны чрезвычайных ситуаций.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7. Использование материальных ресурсов из резерва осуществляется по решению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  <w:szCs w:val="24"/>
        </w:rPr>
        <w:t xml:space="preserve">. 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Решение о выпуске материальных ресурсов из резерва оформляется распоряжением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  <w:szCs w:val="24"/>
        </w:rPr>
        <w:t>, в котором указываются следующие сведения: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целевое назначение выделенных из резерва материальных ресурсов;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источники восполнения израсходованных материальных средств резерва.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lastRenderedPageBreak/>
        <w:t xml:space="preserve">8. Восполнение материальных ресурсов, израсходованных при ликвидации чрезвычайных ситуаций, осуществляется на основании распоряжения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  <w:szCs w:val="24"/>
        </w:rPr>
        <w:t>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  <w:szCs w:val="24"/>
        </w:rPr>
        <w:t>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8E4">
        <w:rPr>
          <w:rFonts w:ascii="Times New Roman" w:hAnsi="Times New Roman"/>
          <w:sz w:val="24"/>
          <w:szCs w:val="24"/>
        </w:rPr>
        <w:t>9. Фина</w:t>
      </w:r>
      <w:bookmarkStart w:id="1" w:name="_GoBack"/>
      <w:bookmarkEnd w:id="1"/>
      <w:r w:rsidRPr="00F628E4">
        <w:rPr>
          <w:rFonts w:ascii="Times New Roman" w:hAnsi="Times New Roman"/>
          <w:sz w:val="24"/>
          <w:szCs w:val="24"/>
        </w:rPr>
        <w:t>нсирование расходов по созданию, хранению, использованию и восполнению резервов осуществляется за счет средств 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628E4">
        <w:rPr>
          <w:rFonts w:ascii="Times New Roman" w:hAnsi="Times New Roman"/>
          <w:sz w:val="24"/>
          <w:szCs w:val="24"/>
        </w:rPr>
        <w:t>.</w:t>
      </w: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Pr="00F628E4" w:rsidRDefault="00F628E4" w:rsidP="00F628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8E4" w:rsidRDefault="00F628E4" w:rsidP="00F628E4">
      <w:pPr>
        <w:ind w:firstLine="851"/>
        <w:jc w:val="both"/>
        <w:rPr>
          <w:sz w:val="28"/>
          <w:szCs w:val="28"/>
        </w:rPr>
      </w:pPr>
    </w:p>
    <w:p w:rsidR="00F628E4" w:rsidRDefault="00F628E4" w:rsidP="00F628E4">
      <w:pPr>
        <w:ind w:firstLine="851"/>
        <w:jc w:val="both"/>
        <w:rPr>
          <w:sz w:val="28"/>
          <w:szCs w:val="28"/>
        </w:rPr>
      </w:pPr>
    </w:p>
    <w:p w:rsidR="00F628E4" w:rsidRDefault="00F628E4" w:rsidP="00F628E4">
      <w:pPr>
        <w:ind w:firstLine="851"/>
        <w:jc w:val="both"/>
        <w:rPr>
          <w:sz w:val="28"/>
          <w:szCs w:val="28"/>
        </w:rPr>
      </w:pPr>
    </w:p>
    <w:p w:rsidR="00F628E4" w:rsidRPr="006C7EF7" w:rsidRDefault="00F628E4" w:rsidP="00F628E4"/>
    <w:p w:rsidR="00F628E4" w:rsidRDefault="00F628E4" w:rsidP="00F628E4"/>
    <w:p w:rsidR="004E7D45" w:rsidRPr="00E4792F" w:rsidRDefault="004E7D45" w:rsidP="00F628E4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20188"/>
    <w:rsid w:val="00820E78"/>
    <w:rsid w:val="00822422"/>
    <w:rsid w:val="00830707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437"/>
    <w:rsid w:val="00EE03C3"/>
    <w:rsid w:val="00EF3336"/>
    <w:rsid w:val="00F34CBA"/>
    <w:rsid w:val="00F37479"/>
    <w:rsid w:val="00F628E4"/>
    <w:rsid w:val="00F966F3"/>
    <w:rsid w:val="00FC2F75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45E8-3679-47E1-962C-F40B105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2020-05-29T02:54:00Z</cp:lastPrinted>
  <dcterms:created xsi:type="dcterms:W3CDTF">2020-05-29T02:43:00Z</dcterms:created>
  <dcterms:modified xsi:type="dcterms:W3CDTF">2020-05-29T02:54:00Z</dcterms:modified>
</cp:coreProperties>
</file>