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6249DC" w:rsidP="006249DC">
            <w:pPr>
              <w:jc w:val="both"/>
              <w:rPr>
                <w:rFonts w:ascii="Times New Roman" w:hAnsi="Times New Roman" w:cs="Times New Roman"/>
              </w:rPr>
            </w:pPr>
            <w:r w:rsidRPr="00E8755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 утверждении</w:t>
            </w:r>
            <w:r w:rsidRPr="00E87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рограмм </w:t>
            </w:r>
            <w:r w:rsidRPr="00E21F7E">
              <w:rPr>
                <w:rFonts w:ascii="Times New Roman" w:hAnsi="Times New Roman"/>
                <w:bCs/>
                <w:sz w:val="24"/>
                <w:szCs w:val="24"/>
              </w:rPr>
              <w:t>профилактики рисков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1F7E">
              <w:rPr>
                <w:rFonts w:ascii="Times New Roman" w:hAnsi="Times New Roman"/>
                <w:bCs/>
                <w:sz w:val="24"/>
                <w:szCs w:val="24"/>
              </w:rPr>
              <w:t>причинения вреда (ущерба) охраняемым законом ценностям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F05950" w:rsidRDefault="006249DC" w:rsidP="0068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  <w:r w:rsidR="006D37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01.11</w:t>
            </w:r>
            <w:r w:rsidR="000464D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</w:tcPr>
          <w:p w:rsidR="00F05950" w:rsidRPr="00F05950" w:rsidRDefault="0091090D" w:rsidP="00DD20A7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novas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05950">
              <w:rPr>
                <w:rFonts w:ascii="Times New Roman" w:hAnsi="Times New Roman" w:cs="Times New Roman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6249DC">
        <w:rPr>
          <w:rFonts w:ascii="Times New Roman" w:hAnsi="Times New Roman" w:cs="Times New Roman"/>
          <w:sz w:val="24"/>
          <w:szCs w:val="24"/>
        </w:rPr>
        <w:t>01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6249DC">
        <w:rPr>
          <w:rFonts w:ascii="Times New Roman" w:hAnsi="Times New Roman" w:cs="Times New Roman"/>
          <w:sz w:val="24"/>
          <w:szCs w:val="24"/>
        </w:rPr>
        <w:t>ноября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A7162"/>
    <w:rsid w:val="006249DC"/>
    <w:rsid w:val="00681C1D"/>
    <w:rsid w:val="006D37E7"/>
    <w:rsid w:val="0091090D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2021-11-02T09:50:00Z</cp:lastPrinted>
  <dcterms:created xsi:type="dcterms:W3CDTF">2009-04-03T12:01:00Z</dcterms:created>
  <dcterms:modified xsi:type="dcterms:W3CDTF">2021-11-02T09:50:00Z</dcterms:modified>
</cp:coreProperties>
</file>