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56" w:rsidRPr="00362256" w:rsidRDefault="00362256" w:rsidP="00362256">
      <w:pPr>
        <w:jc w:val="center"/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</w:pPr>
      <w:r w:rsidRPr="00362256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Уважаемые жители Каргасокского района</w:t>
      </w:r>
      <w:r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>!</w:t>
      </w:r>
    </w:p>
    <w:p w:rsidR="00CE2413" w:rsidRDefault="00362256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связи с понижением температуры воздуха отделение надзорной деятельности и профилактической работы по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Каргасокскому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району обращает внимание жителей района на усиление мер пожарной безопасности при эксплуатации печного отопления.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Что бы не допустить пожара</w:t>
      </w:r>
      <w:r w:rsidR="00820BFD"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не</w:t>
      </w:r>
      <w:r w:rsidR="00820BFD">
        <w:rPr>
          <w:rFonts w:ascii="Arial" w:hAnsi="Arial" w:cs="Arial"/>
          <w:color w:val="2C2D2E"/>
          <w:sz w:val="23"/>
          <w:szCs w:val="23"/>
          <w:shd w:val="clear" w:color="auto" w:fill="FFFFFF"/>
        </w:rPr>
        <w:t>  эксплуатируйте печи и другие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отопитель</w:t>
      </w:r>
      <w:r w:rsidR="00820BFD">
        <w:rPr>
          <w:rFonts w:ascii="Arial" w:hAnsi="Arial" w:cs="Arial"/>
          <w:color w:val="2C2D2E"/>
          <w:sz w:val="23"/>
          <w:szCs w:val="23"/>
          <w:shd w:val="clear" w:color="auto" w:fill="FFFFFF"/>
        </w:rPr>
        <w:t>ные</w:t>
      </w:r>
      <w:r w:rsidR="00D7530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приб</w:t>
      </w:r>
      <w:r w:rsidR="00820BFD">
        <w:rPr>
          <w:rFonts w:ascii="Arial" w:hAnsi="Arial" w:cs="Arial"/>
          <w:color w:val="2C2D2E"/>
          <w:sz w:val="23"/>
          <w:szCs w:val="23"/>
          <w:shd w:val="clear" w:color="auto" w:fill="FFFFFF"/>
        </w:rPr>
        <w:t>оры</w:t>
      </w:r>
      <w:r w:rsidR="00D7530B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без противопожарной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разделки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отступки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) от конструкций из горючих материалов, без 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предтопочных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предтопочных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листах.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должна быть прекращена. </w:t>
      </w:r>
      <w:r w:rsidR="00BA4493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Для возобновления эксплуатации поверхности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поврежденной конструкции должна быть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теплоизолирована</w:t>
      </w:r>
      <w:bookmarkStart w:id="0" w:name="_GoBack"/>
      <w:bookmarkEnd w:id="0"/>
      <w:proofErr w:type="spellEnd"/>
      <w:r w:rsidR="00426439">
        <w:rPr>
          <w:rFonts w:ascii="Arial" w:hAnsi="Arial" w:cs="Arial"/>
          <w:color w:val="2C2D2E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либо увеличена величина разделки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отступки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).</w:t>
      </w:r>
    </w:p>
    <w:p w:rsidR="005521CB" w:rsidRDefault="005521CB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5521CB" w:rsidRDefault="005521CB" w:rsidP="00D7530B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возникновении пожара немедленно звоните по телефону службы спасения «01», «112».</w:t>
      </w:r>
    </w:p>
    <w:p w:rsidR="005521CB" w:rsidRDefault="005521CB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Соблюдайте правила пожарной безопасности! Берегите свое имущество, свою жизнь, а также жизнь и здоровье своих родных и близких от пожаров!</w:t>
      </w:r>
    </w:p>
    <w:sectPr w:rsidR="005521CB" w:rsidSect="00362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E"/>
    <w:rsid w:val="00362256"/>
    <w:rsid w:val="00426439"/>
    <w:rsid w:val="005521CB"/>
    <w:rsid w:val="00746F9E"/>
    <w:rsid w:val="00820BFD"/>
    <w:rsid w:val="00BA4493"/>
    <w:rsid w:val="00CE2413"/>
    <w:rsid w:val="00D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0DBC"/>
  <w15:chartTrackingRefBased/>
  <w15:docId w15:val="{0FD221B1-92DF-49CD-97A4-A6D2179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2</cp:revision>
  <cp:lastPrinted>2023-11-02T08:08:00Z</cp:lastPrinted>
  <dcterms:created xsi:type="dcterms:W3CDTF">2023-11-02T07:52:00Z</dcterms:created>
  <dcterms:modified xsi:type="dcterms:W3CDTF">2023-11-02T08:18:00Z</dcterms:modified>
</cp:coreProperties>
</file>